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AF0" w:rsidRPr="00525AF0" w:rsidRDefault="00525AF0" w:rsidP="00525AF0">
      <w:pPr>
        <w:shd w:val="clear" w:color="auto" w:fill="FFFFFF"/>
        <w:spacing w:after="405" w:line="195" w:lineRule="atLeast"/>
        <w:textAlignment w:val="baseline"/>
        <w:rPr>
          <w:rFonts w:ascii="inherit" w:eastAsia="Times New Roman" w:hAnsi="inherit" w:cs="Arial"/>
          <w:color w:val="000000"/>
          <w:sz w:val="20"/>
          <w:szCs w:val="20"/>
          <w:lang w:eastAsia="ru-RU"/>
        </w:rPr>
      </w:pPr>
      <w:r w:rsidRPr="00525AF0">
        <w:rPr>
          <w:rFonts w:ascii="inherit" w:eastAsia="Times New Roman" w:hAnsi="inherit" w:cs="Arial"/>
          <w:color w:val="000000"/>
          <w:sz w:val="20"/>
          <w:szCs w:val="20"/>
          <w:lang w:eastAsia="ru-RU"/>
        </w:rPr>
        <w:t>Приказ Минздрава России от 30.06.2016  ·  № 436н</w:t>
      </w:r>
    </w:p>
    <w:p w:rsidR="00525AF0" w:rsidRPr="00525AF0" w:rsidRDefault="00525AF0" w:rsidP="00525AF0">
      <w:pPr>
        <w:shd w:val="clear" w:color="auto" w:fill="FFFFFF"/>
        <w:spacing w:after="0" w:line="19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25AF0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  <w:lang w:eastAsia="ru-RU"/>
        </w:rPr>
        <w:t xml:space="preserve">Редакция действует с 1 </w:t>
      </w:r>
      <w:proofErr w:type="spellStart"/>
      <w:proofErr w:type="gramStart"/>
      <w:r w:rsidRPr="00525AF0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  <w:lang w:eastAsia="ru-RU"/>
        </w:rPr>
        <w:t>авг</w:t>
      </w:r>
      <w:proofErr w:type="spellEnd"/>
      <w:proofErr w:type="gramEnd"/>
      <w:r w:rsidRPr="00525AF0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  <w:lang w:eastAsia="ru-RU"/>
        </w:rPr>
        <w:t xml:space="preserve"> 2016</w:t>
      </w:r>
    </w:p>
    <w:p w:rsidR="00525AF0" w:rsidRPr="00525AF0" w:rsidRDefault="00525AF0" w:rsidP="00525AF0">
      <w:pPr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 </w:t>
      </w:r>
    </w:p>
    <w:p w:rsidR="00525AF0" w:rsidRPr="00525AF0" w:rsidRDefault="00525AF0" w:rsidP="00525AF0">
      <w:pPr>
        <w:spacing w:after="0" w:line="295" w:lineRule="atLeast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bookmarkStart w:id="0" w:name="ZAP2HG23HJ"/>
      <w:bookmarkStart w:id="1" w:name="ZA00MRO2OP"/>
      <w:bookmarkStart w:id="2" w:name="XA00M6G2N3"/>
      <w:bookmarkStart w:id="3" w:name="ZAP2MUK3J4"/>
      <w:bookmarkStart w:id="4" w:name="bssPhr2"/>
      <w:bookmarkEnd w:id="0"/>
      <w:bookmarkEnd w:id="1"/>
      <w:bookmarkEnd w:id="2"/>
      <w:bookmarkEnd w:id="3"/>
      <w:bookmarkEnd w:id="4"/>
      <w:r w:rsidRPr="00525AF0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МИНИСТЕРСТВО ЗДРАВООХРАНЕНИЯ РОССИЙСКОЙ ФЕДЕРАЦИИ</w:t>
      </w:r>
    </w:p>
    <w:p w:rsidR="00525AF0" w:rsidRPr="00525AF0" w:rsidRDefault="00525AF0" w:rsidP="00525AF0">
      <w:pPr>
        <w:spacing w:after="0" w:line="295" w:lineRule="atLeast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bookmarkStart w:id="5" w:name="ZAP1L8037M"/>
      <w:bookmarkStart w:id="6" w:name="bssPhr3"/>
      <w:bookmarkEnd w:id="5"/>
      <w:bookmarkEnd w:id="6"/>
      <w:r w:rsidRPr="00525AF0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ПРИКАЗ</w:t>
      </w:r>
    </w:p>
    <w:p w:rsidR="00525AF0" w:rsidRPr="00525AF0" w:rsidRDefault="00525AF0" w:rsidP="00525AF0">
      <w:pPr>
        <w:spacing w:after="0" w:line="295" w:lineRule="atLeast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bookmarkStart w:id="7" w:name="ZAP1LCC39U"/>
      <w:bookmarkStart w:id="8" w:name="bssPhr4"/>
      <w:bookmarkEnd w:id="7"/>
      <w:bookmarkEnd w:id="8"/>
      <w:r w:rsidRPr="00525AF0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от 30 июня 2016 года № 436н</w:t>
      </w:r>
    </w:p>
    <w:p w:rsidR="00525AF0" w:rsidRPr="00525AF0" w:rsidRDefault="00525AF0" w:rsidP="00525AF0">
      <w:pPr>
        <w:spacing w:after="0" w:line="295" w:lineRule="atLeast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bookmarkStart w:id="9" w:name="ZAP2DSQ3KU"/>
      <w:bookmarkStart w:id="10" w:name="bssPhr5"/>
      <w:bookmarkEnd w:id="9"/>
      <w:bookmarkEnd w:id="10"/>
      <w:r w:rsidRPr="00525AF0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Об утверждении </w:t>
      </w:r>
      <w:hyperlink r:id="rId5" w:anchor="XA00LTK2M0" w:tgtFrame="_self" w:history="1">
        <w:r w:rsidRPr="00525AF0">
          <w:rPr>
            <w:rFonts w:ascii="inherit" w:eastAsia="Times New Roman" w:hAnsi="inherit" w:cs="Arial"/>
            <w:b/>
            <w:bCs/>
            <w:color w:val="1252A1"/>
            <w:sz w:val="33"/>
            <w:szCs w:val="33"/>
            <w:u w:val="single"/>
            <w:bdr w:val="none" w:sz="0" w:space="0" w:color="auto" w:frame="1"/>
            <w:lang w:eastAsia="ru-RU"/>
          </w:rPr>
          <w:t xml:space="preserve">перечня заболеваний, наличие которых дает право на </w:t>
        </w:r>
        <w:proofErr w:type="gramStart"/>
        <w:r w:rsidRPr="00525AF0">
          <w:rPr>
            <w:rFonts w:ascii="inherit" w:eastAsia="Times New Roman" w:hAnsi="inherit" w:cs="Arial"/>
            <w:b/>
            <w:bCs/>
            <w:color w:val="1252A1"/>
            <w:sz w:val="33"/>
            <w:szCs w:val="33"/>
            <w:u w:val="single"/>
            <w:bdr w:val="none" w:sz="0" w:space="0" w:color="auto" w:frame="1"/>
            <w:lang w:eastAsia="ru-RU"/>
          </w:rPr>
          <w:t>обучение</w:t>
        </w:r>
        <w:proofErr w:type="gramEnd"/>
        <w:r w:rsidRPr="00525AF0">
          <w:rPr>
            <w:rFonts w:ascii="inherit" w:eastAsia="Times New Roman" w:hAnsi="inherit" w:cs="Arial"/>
            <w:b/>
            <w:bCs/>
            <w:color w:val="1252A1"/>
            <w:sz w:val="33"/>
            <w:szCs w:val="33"/>
            <w:u w:val="single"/>
            <w:bdr w:val="none" w:sz="0" w:space="0" w:color="auto" w:frame="1"/>
            <w:lang w:eastAsia="ru-RU"/>
          </w:rPr>
          <w:t xml:space="preserve"> по основным общеобразовательным программам на дому</w:t>
        </w:r>
      </w:hyperlink>
    </w:p>
    <w:p w:rsidR="00525AF0" w:rsidRPr="00525AF0" w:rsidRDefault="00525AF0" w:rsidP="00525AF0">
      <w:pPr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bookmarkStart w:id="11" w:name="bssPhr6"/>
      <w:bookmarkStart w:id="12" w:name="ZAP2DF83BP"/>
      <w:bookmarkStart w:id="13" w:name="ZAP2DBM3BO"/>
      <w:bookmarkStart w:id="14" w:name="ZAP27T43A7"/>
      <w:bookmarkEnd w:id="11"/>
      <w:bookmarkEnd w:id="12"/>
      <w:bookmarkEnd w:id="13"/>
      <w:bookmarkEnd w:id="14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В соответствии с </w:t>
      </w:r>
      <w:hyperlink r:id="rId6" w:anchor="XA00M882MM" w:history="1">
        <w:r w:rsidRPr="00525AF0">
          <w:rPr>
            <w:rFonts w:ascii="inherit" w:eastAsia="Times New Roman" w:hAnsi="inherit" w:cs="Arial"/>
            <w:color w:val="1252A1"/>
            <w:sz w:val="24"/>
            <w:szCs w:val="24"/>
            <w:u w:val="single"/>
            <w:bdr w:val="none" w:sz="0" w:space="0" w:color="auto" w:frame="1"/>
            <w:lang w:eastAsia="ru-RU"/>
          </w:rPr>
          <w:t>подпунктом 5.2.88.1 Положения о Министерстве здравоохранения Российской Федерации</w:t>
        </w:r>
      </w:hyperlink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, утвержденного </w:t>
      </w:r>
      <w:hyperlink r:id="rId7" w:history="1">
        <w:r w:rsidRPr="00525AF0">
          <w:rPr>
            <w:rFonts w:ascii="inherit" w:eastAsia="Times New Roman" w:hAnsi="inherit" w:cs="Arial"/>
            <w:color w:val="1252A1"/>
            <w:sz w:val="24"/>
            <w:szCs w:val="24"/>
            <w:u w:val="single"/>
            <w:bdr w:val="none" w:sz="0" w:space="0" w:color="auto" w:frame="1"/>
            <w:lang w:eastAsia="ru-RU"/>
          </w:rPr>
          <w:t>постановлением Правительства Российской Федерации от 19 июня 2012 года № 608</w:t>
        </w:r>
      </w:hyperlink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 (Собрание законодательства Российской Федерации, 2012, № 26, ст.3526; 2013, № 16, ст.1970; № 20, ст.2477; № 22, ст.2812; № 33, ст.4386; № 45, ст.5822; 2014, № 12, ст.1296; № 26, ст.3577; № 30, ст.4307; № 37, ст.4969; 2015, № 2, ст.491; № 12, ст.1763; № 23, ст.3333; 2016, № 2, ст.325; № 9, ст.1268),</w:t>
      </w:r>
      <w:bookmarkStart w:id="15" w:name="bssPhr7"/>
      <w:bookmarkStart w:id="16" w:name="ZAP2GTK3LS"/>
      <w:bookmarkStart w:id="17" w:name="ZAP2BF23KB"/>
      <w:bookmarkEnd w:id="15"/>
      <w:bookmarkEnd w:id="16"/>
      <w:bookmarkEnd w:id="17"/>
      <w:proofErr w:type="spellStart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приказываю</w:t>
      </w:r>
      <w:proofErr w:type="gramStart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:</w:t>
      </w:r>
      <w:bookmarkStart w:id="18" w:name="bssPhr8"/>
      <w:bookmarkStart w:id="19" w:name="ZAP2HB23M7"/>
      <w:bookmarkStart w:id="20" w:name="ZAP2BSG3KM"/>
      <w:bookmarkEnd w:id="18"/>
      <w:bookmarkEnd w:id="19"/>
      <w:bookmarkEnd w:id="20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У</w:t>
      </w:r>
      <w:proofErr w:type="gramEnd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твердить</w:t>
      </w:r>
      <w:proofErr w:type="spellEnd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 xml:space="preserve"> прилагаемый </w:t>
      </w:r>
      <w:hyperlink r:id="rId8" w:anchor="XA00LTK2M0" w:tgtFrame="_self" w:history="1">
        <w:r w:rsidRPr="00525AF0">
          <w:rPr>
            <w:rFonts w:ascii="inherit" w:eastAsia="Times New Roman" w:hAnsi="inherit" w:cs="Arial"/>
            <w:color w:val="1252A1"/>
            <w:sz w:val="24"/>
            <w:szCs w:val="24"/>
            <w:u w:val="single"/>
            <w:bdr w:val="none" w:sz="0" w:space="0" w:color="auto" w:frame="1"/>
            <w:lang w:eastAsia="ru-RU"/>
          </w:rPr>
          <w:t>перечень заболеваний, наличие которых дает право на обучение по основным общеобразовательным программам на дому</w:t>
        </w:r>
      </w:hyperlink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.</w:t>
      </w:r>
    </w:p>
    <w:p w:rsidR="00525AF0" w:rsidRPr="00525AF0" w:rsidRDefault="00525AF0" w:rsidP="00525AF0">
      <w:pPr>
        <w:spacing w:after="0" w:line="240" w:lineRule="auto"/>
        <w:jc w:val="right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bookmarkStart w:id="21" w:name="bssPhr9"/>
      <w:bookmarkStart w:id="22" w:name="ZAP30KK3S7"/>
      <w:bookmarkStart w:id="23" w:name="ZAP30H23S6"/>
      <w:bookmarkStart w:id="24" w:name="ZAP2R2G3QL"/>
      <w:bookmarkEnd w:id="21"/>
      <w:bookmarkEnd w:id="22"/>
      <w:bookmarkEnd w:id="23"/>
      <w:bookmarkEnd w:id="24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Министр</w:t>
      </w: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</w:r>
      <w:bookmarkStart w:id="25" w:name="ZAP304G3RN"/>
      <w:bookmarkEnd w:id="25"/>
      <w:proofErr w:type="spellStart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В.И.Скворцова</w:t>
      </w:r>
      <w:proofErr w:type="spellEnd"/>
    </w:p>
    <w:p w:rsidR="00525AF0" w:rsidRPr="00525AF0" w:rsidRDefault="00525AF0" w:rsidP="00525AF0">
      <w:pPr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bookmarkStart w:id="26" w:name="bssPhr10"/>
      <w:bookmarkStart w:id="27" w:name="ZAP2SQC3P1"/>
      <w:bookmarkStart w:id="28" w:name="ZAP2NBQ3NG"/>
      <w:bookmarkEnd w:id="26"/>
      <w:bookmarkEnd w:id="27"/>
      <w:bookmarkEnd w:id="28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Зарегистрировано</w:t>
      </w: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</w:r>
      <w:bookmarkStart w:id="29" w:name="ZAP2P8M3LT"/>
      <w:bookmarkEnd w:id="29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в Министерстве юстиции</w:t>
      </w: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</w:r>
      <w:bookmarkStart w:id="30" w:name="ZAP29GG3EB"/>
      <w:bookmarkEnd w:id="30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Российской Федерации</w:t>
      </w: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</w:r>
      <w:bookmarkStart w:id="31" w:name="ZAP22CI3DK"/>
      <w:bookmarkEnd w:id="31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20 июля 2016 года,</w:t>
      </w: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</w:r>
      <w:bookmarkStart w:id="32" w:name="ZAP22M83H2"/>
      <w:bookmarkEnd w:id="32"/>
      <w:proofErr w:type="gramStart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регистрационный</w:t>
      </w:r>
      <w:proofErr w:type="gramEnd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 xml:space="preserve"> № 42916</w:t>
      </w:r>
    </w:p>
    <w:p w:rsidR="00525AF0" w:rsidRPr="00525AF0" w:rsidRDefault="00525AF0" w:rsidP="00525AF0">
      <w:pPr>
        <w:spacing w:after="0" w:line="240" w:lineRule="auto"/>
        <w:jc w:val="right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bookmarkStart w:id="33" w:name="bssPhr11"/>
      <w:bookmarkStart w:id="34" w:name="ZAP2IKQ3HO"/>
      <w:bookmarkStart w:id="35" w:name="XA00LTK2M0"/>
      <w:bookmarkStart w:id="36" w:name="ZA00M9A2NJ"/>
      <w:bookmarkStart w:id="37" w:name="ZAP2IH83HN"/>
      <w:bookmarkStart w:id="38" w:name="ZAP2D2M3G6"/>
      <w:bookmarkEnd w:id="33"/>
      <w:bookmarkEnd w:id="34"/>
      <w:bookmarkEnd w:id="35"/>
      <w:bookmarkEnd w:id="36"/>
      <w:bookmarkEnd w:id="37"/>
      <w:bookmarkEnd w:id="38"/>
      <w:proofErr w:type="gramStart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УТВЕРЖДЕН</w:t>
      </w:r>
      <w:proofErr w:type="gramEnd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</w:r>
      <w:bookmarkStart w:id="39" w:name="ZAP29L83FF"/>
      <w:bookmarkEnd w:id="39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приказом</w:t>
      </w: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</w:r>
      <w:bookmarkStart w:id="40" w:name="ZAP2A2K3ED"/>
      <w:bookmarkEnd w:id="40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Министерства здравоохранения</w:t>
      </w: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</w:r>
      <w:bookmarkStart w:id="41" w:name="ZAP203S39M"/>
      <w:bookmarkEnd w:id="41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Российской Федерации</w:t>
      </w: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</w:r>
      <w:bookmarkStart w:id="42" w:name="ZAP1KTI39E"/>
      <w:bookmarkEnd w:id="42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от 30 июня 2016 года № 436н</w:t>
      </w:r>
    </w:p>
    <w:p w:rsidR="00525AF0" w:rsidRPr="00525AF0" w:rsidRDefault="00525AF0" w:rsidP="00525AF0">
      <w:pPr>
        <w:spacing w:after="0" w:line="295" w:lineRule="atLeast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bookmarkStart w:id="43" w:name="bssPhr12"/>
      <w:bookmarkStart w:id="44" w:name="ZAP2LNE3JI"/>
      <w:bookmarkStart w:id="45" w:name="ZAP2G8S3I1"/>
      <w:bookmarkEnd w:id="43"/>
      <w:bookmarkEnd w:id="44"/>
      <w:bookmarkEnd w:id="45"/>
      <w:r w:rsidRPr="00525AF0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 xml:space="preserve">Перечень заболеваний, наличие которых дает право на </w:t>
      </w:r>
      <w:proofErr w:type="gramStart"/>
      <w:r w:rsidRPr="00525AF0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обучение</w:t>
      </w:r>
      <w:proofErr w:type="gramEnd"/>
      <w:r w:rsidRPr="00525AF0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 xml:space="preserve"> по основным общеобразовательным программам на дому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314"/>
        <w:gridCol w:w="3143"/>
        <w:gridCol w:w="4413"/>
      </w:tblGrid>
      <w:tr w:rsidR="00525AF0" w:rsidRPr="00525AF0" w:rsidTr="00525AF0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46" w:name="ZAP1RTK3CK"/>
            <w:bookmarkStart w:id="47" w:name="ZAP21C63E5"/>
            <w:bookmarkStart w:id="48" w:name="ZAP21FO3E6"/>
            <w:bookmarkStart w:id="49" w:name="bssPhr13"/>
            <w:bookmarkEnd w:id="46"/>
            <w:bookmarkEnd w:id="47"/>
            <w:bookmarkEnd w:id="48"/>
            <w:bookmarkEnd w:id="4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50" w:name="ZAP2AA83H9"/>
            <w:bookmarkEnd w:id="5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Код по МКБ 10</w:t>
            </w:r>
            <w:r w:rsidRPr="00525AF0">
              <w:rPr>
                <w:rFonts w:ascii="inherit" w:eastAsia="Times New Roman" w:hAnsi="inherit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96AC89" wp14:editId="2865DEF6">
                  <wp:extent cx="87630" cy="222885"/>
                  <wp:effectExtent l="0" t="0" r="7620" b="5715"/>
                  <wp:docPr id="1" name="Рисунок 1" descr="http://bssexport.1gl.ru/api/image/ru/57414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ssexport.1gl.ru/api/image/ru/57414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51" w:name="ZAP26TO3F2"/>
            <w:bookmarkEnd w:id="5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Нозологические единицы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52" w:name="ZAP26OE3EN"/>
            <w:bookmarkEnd w:id="52"/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течения заболевания, требующие обучения на дому (форма, стадия, фаза, степень тяжести заболевания, течение заболевания, осложнения, терапия)</w:t>
            </w:r>
            <w:proofErr w:type="gramEnd"/>
          </w:p>
        </w:tc>
      </w:tr>
      <w:tr w:rsidR="00525AF0" w:rsidRPr="00525AF0" w:rsidTr="00525AF0">
        <w:tc>
          <w:tcPr>
            <w:tcW w:w="112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25AF0">
              <w:rPr>
                <w:rFonts w:ascii="inherit" w:eastAsia="Times New Roman" w:hAnsi="inherit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55EF42" wp14:editId="2AC8A7D2">
                  <wp:extent cx="87630" cy="222885"/>
                  <wp:effectExtent l="0" t="0" r="7620" b="5715"/>
                  <wp:docPr id="2" name="Рисунок 2" descr="http://bssexport.1gl.ru/api/image/ru/57414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ssexport.1gl.ru/api/image/ru/57414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53" w:name="ZAP1TJ639G"/>
            <w:bookmarkStart w:id="54" w:name="bssPhr14"/>
            <w:bookmarkStart w:id="55" w:name="ZAP231O3B1"/>
            <w:bookmarkEnd w:id="53"/>
            <w:bookmarkEnd w:id="54"/>
            <w:bookmarkEnd w:id="5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Международная статистическая классификация болезней и проблем, связанных со здоровьем, 10-го пересмотра.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56" w:name="ZAP281C3JI"/>
            <w:bookmarkStart w:id="57" w:name="ZAP2DFU3L3"/>
            <w:bookmarkStart w:id="58" w:name="bssPhr15"/>
            <w:bookmarkEnd w:id="56"/>
            <w:bookmarkEnd w:id="57"/>
            <w:bookmarkEnd w:id="5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Новообразования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59" w:name="ZAP2AFK3LL"/>
            <w:bookmarkStart w:id="60" w:name="bssPhr16"/>
            <w:bookmarkEnd w:id="59"/>
            <w:bookmarkEnd w:id="6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61" w:name="ZAP2O083QN"/>
            <w:bookmarkEnd w:id="6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С00-С97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62" w:name="ZAP2OA03QP"/>
            <w:bookmarkEnd w:id="6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Злокачественные новообразования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63" w:name="ZAP2ROC3MC"/>
            <w:bookmarkEnd w:id="6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 условиях длительного применения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иммуносупрес</w:t>
            </w:r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ивной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терапии (более 1 месяца) при наличии побочных </w:t>
            </w:r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действий и (или) нежелательных реакций, связанных с применением лекарственного препарата; состояние после трансплантации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64" w:name="ZAP23TG3CU"/>
            <w:bookmarkStart w:id="65" w:name="bssPhr17"/>
            <w:bookmarkEnd w:id="64"/>
            <w:bookmarkEnd w:id="6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66" w:name="ZAP21M03I0"/>
            <w:bookmarkStart w:id="67" w:name="bssPhr18"/>
            <w:bookmarkEnd w:id="66"/>
            <w:bookmarkEnd w:id="6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68" w:name="ZAP2D123LJ"/>
            <w:bookmarkEnd w:id="6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D60-D61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69" w:name="ZAP2FPA3MT"/>
            <w:bookmarkEnd w:id="69"/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Апластические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анемии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70" w:name="ZAP2PD63KU"/>
            <w:bookmarkEnd w:id="7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 условиях длительного применения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иммуносупре</w:t>
            </w:r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сивной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терапии (более 1 месяца) при наличии побочных действий и (или) нежелательных реакций, связанных с применением лекарственного препарата; состояние после трансплантации костного мозга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71" w:name="ZAP1VQI3C3"/>
            <w:bookmarkStart w:id="72" w:name="bssPhr19"/>
            <w:bookmarkEnd w:id="71"/>
            <w:bookmarkEnd w:id="7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73" w:name="ZAP28263DJ"/>
            <w:bookmarkEnd w:id="7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D66-D67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74" w:name="ZAP25MG3D7"/>
            <w:bookmarkEnd w:id="7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Нарушение свертываемости крови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75" w:name="ZAP1SO03A9"/>
            <w:bookmarkEnd w:id="7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Тяжелой степени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76" w:name="ZAP1KDG3B6"/>
            <w:bookmarkStart w:id="77" w:name="bssPhr20"/>
            <w:bookmarkEnd w:id="76"/>
            <w:bookmarkEnd w:id="7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78" w:name="ZAP1SDK3DL"/>
            <w:bookmarkEnd w:id="7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D69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79" w:name="ZAP1VD43BH"/>
            <w:bookmarkEnd w:id="7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Пурпура и другие геморрагические состояния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80" w:name="ZAP24EC3HJ"/>
            <w:bookmarkEnd w:id="8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Тяжелой степени и (или) в условиях длительного применения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иммуносупре</w:t>
            </w:r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сивной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терапии (более 1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81" w:name="ZAP1OAQ3D0"/>
            <w:bookmarkStart w:id="82" w:name="bssPhr21"/>
            <w:bookmarkEnd w:id="81"/>
            <w:bookmarkEnd w:id="8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83" w:name="ZAP20IC3DN"/>
            <w:bookmarkEnd w:id="8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D89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84" w:name="ZAP23IC3EL"/>
            <w:bookmarkEnd w:id="8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Отдельные нарушения, вовлекающие иммунный механизм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85" w:name="ZAP21123B6"/>
            <w:bookmarkEnd w:id="8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месяца) при наличии побочных действий и нежелательных реакций, связанных с применением лекарственного препарата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86" w:name="ZAP23AG3BB"/>
            <w:bookmarkStart w:id="87" w:name="bssPhr22"/>
            <w:bookmarkEnd w:id="86"/>
            <w:bookmarkEnd w:id="8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Болезни эндокринной системы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88" w:name="ZAP1S3M3CE"/>
            <w:bookmarkStart w:id="89" w:name="bssPhr23"/>
            <w:bookmarkEnd w:id="88"/>
            <w:bookmarkEnd w:id="8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90" w:name="ZAP24IM3FH"/>
            <w:bookmarkEnd w:id="9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91" w:name="ZAP216S3EH"/>
            <w:bookmarkEnd w:id="9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Сахарный диабет I типа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92" w:name="ZAP25603CK"/>
            <w:bookmarkEnd w:id="9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Тяжелой степени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93" w:name="ZAP1SUI385"/>
            <w:bookmarkStart w:id="94" w:name="bssPhr24"/>
            <w:bookmarkEnd w:id="93"/>
            <w:bookmarkEnd w:id="9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Психические расстройства и расстройства поведения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95" w:name="ZAP1MH03BH"/>
            <w:bookmarkStart w:id="96" w:name="bssPhr25"/>
            <w:bookmarkEnd w:id="95"/>
            <w:bookmarkEnd w:id="9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97" w:name="ZAP1V4G3GJ"/>
            <w:bookmarkEnd w:id="9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F06.6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98" w:name="ZAP2DJI3LK"/>
            <w:bookmarkEnd w:id="9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Органическое эмоционально лабильное (астеническое) расстройство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99" w:name="ZAP2JLM3IV"/>
            <w:bookmarkEnd w:id="9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 стойкими значительными неконтролируемыми нарушениями поведения, но не представляющими опасность для себя и (или) окружающих, на фоне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00" w:name="ZAP1O043AP"/>
            <w:bookmarkStart w:id="101" w:name="bssPhr26"/>
            <w:bookmarkEnd w:id="100"/>
            <w:bookmarkEnd w:id="10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02" w:name="ZAP1VGM3DV"/>
            <w:bookmarkEnd w:id="10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F07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03" w:name="ZAP215Q3BE"/>
            <w:bookmarkEnd w:id="10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Расстройства личности и поведения вследствие болезни повреждения и дисфункции головного мозга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04" w:name="ZAP1N4O39G"/>
            <w:bookmarkEnd w:id="104"/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фармакорезистентности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или длительного подбора терапии (более 1 месяца)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05" w:name="ZAP20T83DE"/>
            <w:bookmarkStart w:id="106" w:name="bssPhr27"/>
            <w:bookmarkEnd w:id="105"/>
            <w:bookmarkEnd w:id="10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07" w:name="ZAP29EM3FF"/>
            <w:bookmarkEnd w:id="10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F20-F29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08" w:name="ZAP292O3FM"/>
            <w:bookmarkEnd w:id="10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Шизофрения,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шизотипические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бредовые расстройства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09" w:name="ZAP240G3GJ"/>
            <w:bookmarkStart w:id="110" w:name="bssPhr28"/>
            <w:bookmarkEnd w:id="109"/>
            <w:bookmarkEnd w:id="11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11" w:name="ZAP26U23I8"/>
            <w:bookmarkEnd w:id="11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F30-F39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12" w:name="ZAP29Q03J1"/>
            <w:bookmarkEnd w:id="11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Расстройства настроения (аффективные расстройства)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13" w:name="ZAP28V43FP"/>
            <w:bookmarkStart w:id="114" w:name="bssPhr29"/>
            <w:bookmarkEnd w:id="113"/>
            <w:bookmarkEnd w:id="11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15" w:name="ZAP2ATE3G6"/>
            <w:bookmarkEnd w:id="11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F70-F79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16" w:name="ZAP24RO3EL"/>
            <w:bookmarkEnd w:id="11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Умственная отсталость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17" w:name="ZAP1UGI3E7"/>
            <w:bookmarkStart w:id="118" w:name="bssPhr30"/>
            <w:bookmarkEnd w:id="117"/>
            <w:bookmarkEnd w:id="11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19" w:name="ZAP23FC3EO"/>
            <w:bookmarkEnd w:id="11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F84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20" w:name="ZAP276S3F6"/>
            <w:bookmarkEnd w:id="12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Общие расстройства </w:t>
            </w:r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психологического развития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21" w:name="ZAP29SM3JS"/>
            <w:bookmarkEnd w:id="12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Тяжелой степени, со стойкими </w:t>
            </w:r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значительными неконтролируемыми нарушениями поведения, но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22" w:name="ZAP1Q1G3B7"/>
            <w:bookmarkStart w:id="123" w:name="bssPhr31"/>
            <w:bookmarkEnd w:id="122"/>
            <w:bookmarkEnd w:id="12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24" w:name="ZAP1UG23EA"/>
            <w:bookmarkEnd w:id="12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F90.1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25" w:name="ZAP2AUE3H8"/>
            <w:bookmarkEnd w:id="125"/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Гиперкинетическое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расстройство поведения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26" w:name="ZAP1S1I39Q"/>
            <w:bookmarkEnd w:id="126"/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не представляющими опасность для себя и (или) окружающих, на фоне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фармакорезистентности</w:t>
            </w:r>
            <w:proofErr w:type="spellEnd"/>
            <w:proofErr w:type="gramEnd"/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27" w:name="ZAP1QOQ3A4"/>
            <w:bookmarkStart w:id="128" w:name="bssPhr32"/>
            <w:bookmarkEnd w:id="127"/>
            <w:bookmarkEnd w:id="12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29" w:name="ZAP1UJS3DC"/>
            <w:bookmarkEnd w:id="12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F95.2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30" w:name="ZAP2AEG3E2"/>
            <w:bookmarkEnd w:id="13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Комбинирование вокализмов и множественных моторных тиков (синдром </w:t>
            </w:r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 ла</w:t>
            </w:r>
            <w:proofErr w:type="gram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Туретта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31" w:name="ZAP1PA439E"/>
            <w:bookmarkEnd w:id="13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или длительного подбора терапии (более 1 месяца)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32" w:name="ZAP1S9E3E8"/>
            <w:bookmarkStart w:id="133" w:name="bssPhr33"/>
            <w:bookmarkEnd w:id="132"/>
            <w:bookmarkEnd w:id="13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34" w:name="ZAP21P23GD"/>
            <w:bookmarkEnd w:id="13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F98.1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35" w:name="ZAP2G7E3J3"/>
            <w:bookmarkEnd w:id="135"/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Энкопрез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неорганической природы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36" w:name="ZAP26LM3DG"/>
            <w:bookmarkEnd w:id="13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Тяжелой степени, исключается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каломазание</w:t>
            </w:r>
            <w:proofErr w:type="spellEnd"/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37" w:name="ZAP1PVG38Q"/>
            <w:bookmarkStart w:id="138" w:name="bssPhr34"/>
            <w:bookmarkEnd w:id="137"/>
            <w:bookmarkEnd w:id="13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39" w:name="ZAP1SJ03A4"/>
            <w:bookmarkEnd w:id="13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F98.8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40" w:name="ZAP25FK3CD"/>
            <w:bookmarkEnd w:id="14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Другие уточненные эмоциональные расстройства и расстройства поведения с началом, обычно приходящимся на детский возраст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41" w:name="ZAP2FB83LD"/>
            <w:bookmarkEnd w:id="14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Тяжелой степени, со стойкими значительными неконтролируемыми нарушениями поведения, но не представляющими опасность для себя и (или) окружающих, на фоне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фармакорезистентности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или длительного подбора терапии (более 1 месяца)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42" w:name="ZAP24K23HF"/>
            <w:bookmarkStart w:id="143" w:name="bssPhr35"/>
            <w:bookmarkEnd w:id="142"/>
            <w:bookmarkEnd w:id="14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Болезни нервной системы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44" w:name="ZAP244O3EF"/>
            <w:bookmarkStart w:id="145" w:name="bssPhr36"/>
            <w:bookmarkEnd w:id="144"/>
            <w:bookmarkEnd w:id="14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46" w:name="ZAP295G3GG"/>
            <w:bookmarkEnd w:id="14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47" w:name="ZAP2A083GP"/>
            <w:bookmarkEnd w:id="14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Спинальная мышечная атрофия и родственные синдромы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48" w:name="ZAP26KK3D4"/>
            <w:bookmarkEnd w:id="14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Тяжелые двигательные нарушения, затрудняющие нахождение и (или) передвижение на инвалидной коляске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49" w:name="ZAP1LI43A2"/>
            <w:bookmarkStart w:id="150" w:name="bssPhr37"/>
            <w:bookmarkEnd w:id="149"/>
            <w:bookmarkEnd w:id="15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51" w:name="ZAP1NUG398"/>
            <w:bookmarkEnd w:id="15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G24.1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52" w:name="ZAP22NK3CQ"/>
            <w:bookmarkEnd w:id="15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Идиопатическая семейная дистония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53" w:name="ZAP20R63BU"/>
            <w:bookmarkEnd w:id="15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Тяжелой степени, на фоне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фармакорезистентности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или подбора терапии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54" w:name="ZAP1G9A33M"/>
            <w:bookmarkStart w:id="155" w:name="bssPhr38"/>
            <w:bookmarkEnd w:id="154"/>
            <w:bookmarkEnd w:id="15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56" w:name="ZAP1GK2369"/>
            <w:bookmarkEnd w:id="15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G24.2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57" w:name="ZAP1NDQ38M"/>
            <w:bookmarkEnd w:id="15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Идиопатическая несемейная дистония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58" w:name="ZAP1PRM3AD"/>
            <w:bookmarkEnd w:id="15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(более 1 месяца)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59" w:name="ZAP1OJ037Q"/>
            <w:bookmarkStart w:id="160" w:name="bssPhr39"/>
            <w:bookmarkEnd w:id="159"/>
            <w:bookmarkEnd w:id="16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61" w:name="ZAP1N903AK"/>
            <w:bookmarkEnd w:id="16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G25.3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62" w:name="ZAP21OO3DJ"/>
            <w:bookmarkEnd w:id="162"/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Миоклонус</w:t>
            </w:r>
            <w:proofErr w:type="spellEnd"/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204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63" w:name="ZAP1RKG3BU"/>
            <w:bookmarkStart w:id="164" w:name="ZAP21323DF"/>
            <w:bookmarkStart w:id="165" w:name="bssPhr40"/>
            <w:bookmarkEnd w:id="163"/>
            <w:bookmarkEnd w:id="164"/>
            <w:bookmarkEnd w:id="16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66" w:name="ZAP1R6Q3AV"/>
            <w:bookmarkEnd w:id="16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G25.4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67" w:name="ZAP24OC3CP"/>
            <w:bookmarkEnd w:id="16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Хорея, вызванная лекарственным средством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204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68" w:name="ZAP1QS83AJ"/>
            <w:bookmarkStart w:id="169" w:name="ZAP20AQ3C4"/>
            <w:bookmarkStart w:id="170" w:name="bssPhr41"/>
            <w:bookmarkEnd w:id="168"/>
            <w:bookmarkEnd w:id="169"/>
            <w:bookmarkEnd w:id="17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71" w:name="ZAP1PCI38B"/>
            <w:bookmarkEnd w:id="17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G25.5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72" w:name="ZAP22U03E8"/>
            <w:bookmarkEnd w:id="17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Другие виды хореи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204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73" w:name="ZAP1TLS3C8"/>
            <w:bookmarkStart w:id="174" w:name="ZAP234E3DP"/>
            <w:bookmarkStart w:id="175" w:name="bssPhr42"/>
            <w:bookmarkEnd w:id="173"/>
            <w:bookmarkEnd w:id="174"/>
            <w:bookmarkEnd w:id="17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76" w:name="ZAP1TB63BU"/>
            <w:bookmarkEnd w:id="17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G25.8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77" w:name="ZAP28FO3FL"/>
            <w:bookmarkEnd w:id="17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Другие уточненные экстрапирамидные и двигательные нарушения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204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78" w:name="ZAP225U3EO"/>
            <w:bookmarkStart w:id="179" w:name="ZAP27KG3G9"/>
            <w:bookmarkStart w:id="180" w:name="bssPhr43"/>
            <w:bookmarkEnd w:id="178"/>
            <w:bookmarkEnd w:id="179"/>
            <w:bookmarkEnd w:id="18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81" w:name="ZAP22PG3EP"/>
            <w:bookmarkEnd w:id="18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G31.8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82" w:name="ZAP2E483M8"/>
            <w:bookmarkEnd w:id="18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Другие уточненные дегенеративные болезни нервной системы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83" w:name="ZAP2URO3MF"/>
            <w:bookmarkEnd w:id="18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 условиях длительного применения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иммуносупре</w:t>
            </w:r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сивной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терапии (более 1 месяца) при наличии побочных действий и (или)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84" w:name="ZAP1VM43DJ"/>
            <w:bookmarkStart w:id="185" w:name="bssPhr44"/>
            <w:bookmarkEnd w:id="184"/>
            <w:bookmarkEnd w:id="18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86" w:name="ZAP1VKO3CT"/>
            <w:bookmarkEnd w:id="18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G35-G37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87" w:name="ZAP1VAI3DA"/>
            <w:bookmarkEnd w:id="187"/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Демиелинизирующие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болезни центральной </w:t>
            </w:r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нервной системы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88" w:name="ZAP21T43EI"/>
            <w:bookmarkEnd w:id="18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нежелательных реакций, связанных с применением лекарственного </w:t>
            </w:r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препарата; тяжелые двигательные нарушения, затрудняющие нахождение и/или передвижение на инвалидной коляске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89" w:name="ZAP2F6C3HU"/>
            <w:bookmarkStart w:id="190" w:name="bssPhr45"/>
            <w:bookmarkEnd w:id="189"/>
            <w:bookmarkEnd w:id="19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91" w:name="ZAP2GGS3FK"/>
            <w:bookmarkEnd w:id="19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G40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92" w:name="ZAP2GR23J5"/>
            <w:bookmarkEnd w:id="19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Эпилепсия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93" w:name="ZAP2BN03IK"/>
            <w:bookmarkEnd w:id="19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Эпилепсия, сопровождающаяся частыми (более 4 раз в месяц) дневными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генерализованными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вторичногенерализованными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(или) приступами, в том числе с риском развития эпилептического статуса, на фоне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фармакорезистентности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или длительного подбора противосудорожной терапии (более 1 месяца)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94" w:name="ZAP2ANA3IB"/>
            <w:bookmarkStart w:id="195" w:name="bssPhr46"/>
            <w:bookmarkEnd w:id="194"/>
            <w:bookmarkEnd w:id="19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96" w:name="ZAP2C1K3FL"/>
            <w:bookmarkEnd w:id="19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G43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97" w:name="ZAP2BG43GC"/>
            <w:bookmarkEnd w:id="19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Мигрень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98" w:name="ZAP29103F5"/>
            <w:bookmarkEnd w:id="19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Тяжелая форма мигрени (долговременные приступы с выраженными сопутствующими проявлениями, перерывы между приступами - несколько дней)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99" w:name="ZAP1Q843CP"/>
            <w:bookmarkStart w:id="200" w:name="bssPhr47"/>
            <w:bookmarkEnd w:id="199"/>
            <w:bookmarkEnd w:id="20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01" w:name="ZAP22L23GR"/>
            <w:bookmarkEnd w:id="20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G71.0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02" w:name="ZAP2GRA3I9"/>
            <w:bookmarkEnd w:id="20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Мышечная дистрофия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03" w:name="ZAP2C363EL"/>
            <w:bookmarkEnd w:id="20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Тяжелые двигательные нарушения, затрудняющие нахождение и (или) передвижение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04" w:name="ZAP1LHK38L"/>
            <w:bookmarkStart w:id="205" w:name="bssPhr48"/>
            <w:bookmarkEnd w:id="204"/>
            <w:bookmarkEnd w:id="20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06" w:name="ZAP1R5E39M"/>
            <w:bookmarkEnd w:id="20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G71.2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07" w:name="ZAP21I839N"/>
            <w:bookmarkEnd w:id="20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Врожденные миопатии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08" w:name="ZAP1N3E39U"/>
            <w:bookmarkEnd w:id="20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на инвалидной коляске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09" w:name="ZAP1QE03EE"/>
            <w:bookmarkStart w:id="210" w:name="bssPhr49"/>
            <w:bookmarkEnd w:id="209"/>
            <w:bookmarkEnd w:id="21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11" w:name="ZAP1V6E3F4"/>
            <w:bookmarkEnd w:id="21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G71.3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12" w:name="ZAP2AJM3GE"/>
            <w:bookmarkEnd w:id="212"/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Митохондриальная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миопатия, не классифицированная в других рубриках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13" w:name="ZAP1OCQ39P"/>
            <w:bookmarkStart w:id="214" w:name="bssPhr50"/>
            <w:bookmarkEnd w:id="213"/>
            <w:bookmarkEnd w:id="21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15" w:name="ZAP1QUS3AK"/>
            <w:bookmarkEnd w:id="21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G71.8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16" w:name="ZAP20SE3BM"/>
            <w:bookmarkEnd w:id="21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Другие первичные поражения мышц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17" w:name="ZAP1S903B6"/>
            <w:bookmarkStart w:id="218" w:name="bssPhr51"/>
            <w:bookmarkEnd w:id="217"/>
            <w:bookmarkEnd w:id="21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19" w:name="ZAP1VOS3CN"/>
            <w:bookmarkEnd w:id="21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G72.8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20" w:name="ZAP2A4C3HB"/>
            <w:bookmarkEnd w:id="22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Другие уточненные миопатии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21" w:name="ZAP1TLS3C7"/>
            <w:bookmarkStart w:id="222" w:name="bssPhr52"/>
            <w:bookmarkEnd w:id="221"/>
            <w:bookmarkEnd w:id="22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23" w:name="ZAP20IG3A7"/>
            <w:bookmarkEnd w:id="22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G80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24" w:name="ZAP24ES3C9"/>
            <w:bookmarkEnd w:id="22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Детский церебральный паралич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25" w:name="ZAP1OCS37F"/>
            <w:bookmarkStart w:id="226" w:name="bssPhr53"/>
            <w:bookmarkEnd w:id="225"/>
            <w:bookmarkEnd w:id="22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27" w:name="ZAP1PH838J"/>
            <w:bookmarkEnd w:id="22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G82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28" w:name="ZAP1SIG3B7"/>
            <w:bookmarkEnd w:id="22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Параплегия и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тетраплегия</w:t>
            </w:r>
            <w:proofErr w:type="spellEnd"/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29" w:name="ZAP1V903DH"/>
            <w:bookmarkStart w:id="230" w:name="bssPhr54"/>
            <w:bookmarkEnd w:id="229"/>
            <w:bookmarkEnd w:id="23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Болезни глаза и его придаточного аппарата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31" w:name="ZAP22MO3AH"/>
            <w:bookmarkStart w:id="232" w:name="bssPhr55"/>
            <w:bookmarkEnd w:id="231"/>
            <w:bookmarkEnd w:id="23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33" w:name="ZAP24T83AI"/>
            <w:bookmarkEnd w:id="23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Н16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34" w:name="ZAP1UQA3BT"/>
            <w:bookmarkEnd w:id="23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Кератит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35" w:name="ZAP1PC438B"/>
            <w:bookmarkEnd w:id="23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Часто рецидивирующий, вялотекущий и (или)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36" w:name="ZAP29EE3JJ"/>
            <w:bookmarkStart w:id="237" w:name="bssPhr56"/>
            <w:bookmarkEnd w:id="236"/>
            <w:bookmarkEnd w:id="23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38" w:name="ZAP2GC63MQ"/>
            <w:bookmarkEnd w:id="23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Н20.1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39" w:name="ZAP2M9K3OG"/>
            <w:bookmarkEnd w:id="23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Хронический иридоциклит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40" w:name="ZAP2P763MS"/>
            <w:bookmarkEnd w:id="24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 условиях длительного применения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41" w:name="ZAP2AH83FP"/>
            <w:bookmarkStart w:id="242" w:name="bssPhr57"/>
            <w:bookmarkEnd w:id="241"/>
            <w:bookmarkEnd w:id="24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43" w:name="ZAP2FH23I6"/>
            <w:bookmarkEnd w:id="24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Н30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44" w:name="ZAP269K3DL"/>
            <w:bookmarkEnd w:id="24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Хориоретинальное воспаление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45" w:name="ZAP25R23EG"/>
            <w:bookmarkEnd w:id="245"/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иммуносупре</w:t>
            </w:r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сивной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терапии (более 1 месяца) при наличии побочных действий и (или)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46" w:name="ZAP238S3EL"/>
            <w:bookmarkStart w:id="247" w:name="bssPhr58"/>
            <w:bookmarkEnd w:id="246"/>
            <w:bookmarkEnd w:id="24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48" w:name="ZAP26MQ3D0"/>
            <w:bookmarkEnd w:id="24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Н46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49" w:name="ZAP1V383BN"/>
            <w:bookmarkEnd w:id="24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Неврит зрительного нерва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50" w:name="ZAP21K63D8"/>
            <w:bookmarkEnd w:id="25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нежелательных реакций, связанных с применением лекарственного </w:t>
            </w:r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препарата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51" w:name="ZAP2CHC3L1"/>
            <w:bookmarkStart w:id="252" w:name="bssPhr59"/>
            <w:bookmarkEnd w:id="251"/>
            <w:bookmarkEnd w:id="25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39.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53" w:name="ZAP2IL83JD"/>
            <w:bookmarkEnd w:id="25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54" w:name="ZAP2A8C3GT"/>
            <w:bookmarkEnd w:id="25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Отслойка и разрывы сетчатки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55" w:name="ZAP2D6I3II"/>
            <w:bookmarkEnd w:id="25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 течение 1 года после хирургического лечения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56" w:name="ZAP20PO3DQ"/>
            <w:bookmarkStart w:id="257" w:name="bssPhr60"/>
            <w:bookmarkEnd w:id="256"/>
            <w:bookmarkEnd w:id="25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58" w:name="ZAP24483EQ"/>
            <w:bookmarkEnd w:id="25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Н40.3-Н40.6 Q15.0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59" w:name="ZAP2DA43I8"/>
            <w:bookmarkEnd w:id="25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Глаукомы</w:t>
            </w:r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br/>
            </w:r>
            <w:bookmarkStart w:id="260" w:name="ZAP28KU3FP"/>
            <w:bookmarkEnd w:id="26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Врожденная глаукома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61" w:name="ZAP252U3H4"/>
            <w:bookmarkEnd w:id="26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Терминальная стадия</w:t>
            </w:r>
          </w:p>
        </w:tc>
      </w:tr>
      <w:tr w:rsidR="00525AF0" w:rsidRPr="00525AF0" w:rsidTr="00525AF0">
        <w:tc>
          <w:tcPr>
            <w:tcW w:w="112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62" w:name="ZAP27I23IF"/>
            <w:bookmarkStart w:id="263" w:name="bssPhr61"/>
            <w:bookmarkEnd w:id="262"/>
            <w:bookmarkEnd w:id="26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Болезни системы кровообращения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64" w:name="ZAP284I3H7"/>
            <w:bookmarkStart w:id="265" w:name="bssPhr62"/>
            <w:bookmarkEnd w:id="264"/>
            <w:bookmarkEnd w:id="26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66" w:name="ZAP2CVU3J9"/>
            <w:bookmarkEnd w:id="26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I50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67" w:name="ZAP2DF63J3"/>
            <w:bookmarkEnd w:id="26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Сердечная недостаточность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68" w:name="ZAP23103EI"/>
            <w:bookmarkEnd w:id="26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Стадии II, III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69" w:name="ZAP26PK3FP"/>
            <w:bookmarkStart w:id="270" w:name="bssPhr63"/>
            <w:bookmarkEnd w:id="269"/>
            <w:bookmarkEnd w:id="27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Болезни органов дыхания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71" w:name="ZAP20HM3DA"/>
            <w:bookmarkStart w:id="272" w:name="bssPhr64"/>
            <w:bookmarkEnd w:id="271"/>
            <w:bookmarkEnd w:id="27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73" w:name="ZAP23BC3E0"/>
            <w:bookmarkEnd w:id="27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J43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74" w:name="ZAP242S3EL"/>
            <w:bookmarkEnd w:id="27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Эмфизема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75" w:name="ZAP27I03G8"/>
            <w:bookmarkEnd w:id="27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Тяжелой степени; состояние после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76" w:name="ZAP21EM3F7"/>
            <w:bookmarkStart w:id="277" w:name="bssPhr65"/>
            <w:bookmarkEnd w:id="276"/>
            <w:bookmarkEnd w:id="27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78" w:name="ZAP25DU3I4"/>
            <w:bookmarkEnd w:id="27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J44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79" w:name="ZAP27DG3HG"/>
            <w:bookmarkEnd w:id="27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Другая хроническая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легочная болезнь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80" w:name="ZAP2B5M3I2"/>
            <w:bookmarkEnd w:id="28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трансплантации легкого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81" w:name="ZAP1SKI3CT"/>
            <w:bookmarkStart w:id="282" w:name="bssPhr66"/>
            <w:bookmarkEnd w:id="281"/>
            <w:bookmarkEnd w:id="28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83" w:name="ZAP1V3E3DL"/>
            <w:bookmarkEnd w:id="28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J96.1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84" w:name="ZAP2AH83HP"/>
            <w:bookmarkEnd w:id="28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Хроническая респираторная недостаточность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85" w:name="ZAP23BM3GH"/>
            <w:bookmarkEnd w:id="28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II, III степени тяжести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86" w:name="ZAP2BNO3FH"/>
            <w:bookmarkStart w:id="287" w:name="bssPhr67"/>
            <w:bookmarkEnd w:id="286"/>
            <w:bookmarkEnd w:id="28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Болезни органов пищеварения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88" w:name="ZAP21MI3E4"/>
            <w:bookmarkStart w:id="289" w:name="bssPhr68"/>
            <w:bookmarkEnd w:id="288"/>
            <w:bookmarkEnd w:id="28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90" w:name="ZAP23VG3C7"/>
            <w:bookmarkEnd w:id="29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К50-К52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91" w:name="ZAP223A3DA"/>
            <w:bookmarkEnd w:id="29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Неинфекционный энтерит и колит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92" w:name="ZAP23CQ3ES"/>
            <w:bookmarkEnd w:id="29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Тяжелой степени с частым рецидивирующим течением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93" w:name="ZAP24K63H0"/>
            <w:bookmarkStart w:id="294" w:name="bssPhr69"/>
            <w:bookmarkEnd w:id="293"/>
            <w:bookmarkEnd w:id="29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95" w:name="ZAP28B83H1"/>
            <w:bookmarkEnd w:id="29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К72.1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96" w:name="ZAP2ETC3KG"/>
            <w:bookmarkEnd w:id="29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Хроническая печеночная недостаточность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97" w:name="ZAP27NO3FB"/>
            <w:bookmarkEnd w:id="29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Тяжелой степени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298" w:name="ZAP23643E2"/>
            <w:bookmarkStart w:id="299" w:name="bssPhr70"/>
            <w:bookmarkEnd w:id="298"/>
            <w:bookmarkEnd w:id="29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00" w:name="ZAP26A43GT"/>
            <w:bookmarkEnd w:id="30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К74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01" w:name="ZAP212U3FB"/>
            <w:bookmarkEnd w:id="30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Фиброз и цирроз печени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02" w:name="ZAP29HM3GE"/>
            <w:bookmarkEnd w:id="30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Состояние после трансплантации печени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03" w:name="ZAP25QC3G9"/>
            <w:bookmarkStart w:id="304" w:name="bssPhr71"/>
            <w:bookmarkEnd w:id="303"/>
            <w:bookmarkEnd w:id="30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Болезни кожи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05" w:name="ZAP23C83EP"/>
            <w:bookmarkStart w:id="306" w:name="bssPhr72"/>
            <w:bookmarkEnd w:id="305"/>
            <w:bookmarkEnd w:id="30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07" w:name="ZAP26H03GE"/>
            <w:bookmarkEnd w:id="30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L10-L14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08" w:name="ZAP28GK3DO"/>
            <w:bookmarkEnd w:id="30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Буллезные нарушения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09" w:name="ZAP24LU3E8"/>
            <w:bookmarkEnd w:id="30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Тяжелой степени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10" w:name="ZAP1UAO39M"/>
            <w:bookmarkStart w:id="311" w:name="bssPhr73"/>
            <w:bookmarkEnd w:id="310"/>
            <w:bookmarkEnd w:id="31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12" w:name="ZAP1UDI38H"/>
            <w:bookmarkEnd w:id="31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L20-L30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13" w:name="ZAP1SKS3CC"/>
            <w:bookmarkEnd w:id="31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Дерматит и экзема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14" w:name="ZAP29SU3J4"/>
            <w:bookmarkEnd w:id="31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Тяжелой степени и (или) в условиях длительного применения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иммуносупре</w:t>
            </w:r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сивной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терапии (более 1 месяца) при наличии побочных действий и (или) нежелательных реакций, связанных с применением лекарственного препарата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15" w:name="ZAP20443CT"/>
            <w:bookmarkStart w:id="316" w:name="bssPhr74"/>
            <w:bookmarkEnd w:id="315"/>
            <w:bookmarkEnd w:id="31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Болезни костно-мышечной системы и соединительной ткани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17" w:name="ZAP218M3AH"/>
            <w:bookmarkStart w:id="318" w:name="bssPhr75"/>
            <w:bookmarkEnd w:id="317"/>
            <w:bookmarkEnd w:id="31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19" w:name="ZAP24D23FE"/>
            <w:bookmarkEnd w:id="31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М05-М14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20" w:name="ZAP244C3GL"/>
            <w:bookmarkEnd w:id="32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Воспалительные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полиартропатии</w:t>
            </w:r>
            <w:proofErr w:type="spellEnd"/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21" w:name="ZAP2A0G3J5"/>
            <w:bookmarkEnd w:id="32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Тяжелой степени и (или) в условиях длительного применения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иммуносупре</w:t>
            </w:r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сивной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терапии (более 1 месяца) при наличии побочных действий и нежелательных реакций, связанных с применением лекарственного препарата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22" w:name="ZAP2D1O3JH"/>
            <w:bookmarkStart w:id="323" w:name="bssPhr76"/>
            <w:bookmarkEnd w:id="322"/>
            <w:bookmarkEnd w:id="32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51.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24" w:name="ZAP2JOO3NG"/>
            <w:bookmarkEnd w:id="32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25" w:name="ZAP2FE43JC"/>
            <w:bookmarkEnd w:id="32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Другие поражения суставов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26" w:name="ZAP29VC3J1"/>
            <w:bookmarkEnd w:id="32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Состояния после хирургического лечения на суставах, требующие длительной (более 1 месяца) иммобилизации в гипсовой повязке таза и (или) нижних конечностей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27" w:name="ZAP2GVM3P9"/>
            <w:bookmarkStart w:id="328" w:name="bssPhr77"/>
            <w:bookmarkEnd w:id="327"/>
            <w:bookmarkEnd w:id="32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29" w:name="ZAP2PF23PI"/>
            <w:bookmarkEnd w:id="32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М30-М36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30" w:name="ZAP2NI63PQ"/>
            <w:bookmarkEnd w:id="33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31" w:name="ZAP2UVA3MG"/>
            <w:bookmarkEnd w:id="33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 условиях длительного применения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иммуносупре</w:t>
            </w:r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сивной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терапии (более 1 месяца) при наличии побочных действий и (или) нежелательных реакций, связанных с применением лекарственного препарата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32" w:name="ZAP222A3H7"/>
            <w:bookmarkStart w:id="333" w:name="bssPhr78"/>
            <w:bookmarkEnd w:id="332"/>
            <w:bookmarkEnd w:id="33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34" w:name="ZAP26V23I2"/>
            <w:bookmarkEnd w:id="33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М91.1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35" w:name="ZAP2BD23I4"/>
            <w:bookmarkEnd w:id="33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Юношеский остеохондроз головки бедренной кости (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Легга-Калве-Пертеса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36" w:name="ZAP25H43I1"/>
            <w:bookmarkEnd w:id="33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После хирургического лечения и </w:t>
            </w:r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требующий</w:t>
            </w:r>
            <w:proofErr w:type="gram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иммобилизации в гипсовой повязке (более 1 месяца), затрудняющей нахождение и (или) передвижение на инвалидной коляске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37" w:name="ZAP1QAC3BQ"/>
            <w:bookmarkStart w:id="338" w:name="bssPhr79"/>
            <w:bookmarkEnd w:id="337"/>
            <w:bookmarkEnd w:id="33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Болезни мочеполовой сферы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39" w:name="ZAP217U3A4"/>
            <w:bookmarkStart w:id="340" w:name="bssPhr80"/>
            <w:bookmarkEnd w:id="339"/>
            <w:bookmarkEnd w:id="34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41" w:name="ZAP22VE3EM"/>
            <w:bookmarkEnd w:id="34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N01-N08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42" w:name="ZAP20GQ3FD"/>
            <w:bookmarkEnd w:id="342"/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болезни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43" w:name="ZAP2A423J6"/>
            <w:bookmarkEnd w:id="34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Тяжелой степени и (или) в условиях длительного применения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иммуносупре</w:t>
            </w:r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сивной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терапии (более 1 месяца) при наличии побочных действий и нежелательных реакций, связанных с применением лекарственного препарата; состояние после трансплантации почки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44" w:name="ZAP26OI3F6"/>
            <w:bookmarkStart w:id="345" w:name="bssPhr81"/>
            <w:bookmarkEnd w:id="344"/>
            <w:bookmarkEnd w:id="34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46" w:name="ZAP29MS3FS"/>
            <w:bookmarkEnd w:id="346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N10-N16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47" w:name="ZAP245K3E1"/>
            <w:bookmarkEnd w:id="347"/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Тубулоинтерстициальные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болезни почек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48" w:name="ZAP27MK3HO"/>
            <w:bookmarkEnd w:id="34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Тяжелой степени, осложненное течение; состояние после трансплантации почки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49" w:name="ZAP2B103KS"/>
            <w:bookmarkStart w:id="350" w:name="bssPhr82"/>
            <w:bookmarkEnd w:id="349"/>
            <w:bookmarkEnd w:id="35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51" w:name="ZAP2G7A3L3"/>
            <w:bookmarkEnd w:id="351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N18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52" w:name="ZAP2FSQ3JM"/>
            <w:bookmarkEnd w:id="35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Хроническая почечная недостаточность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53" w:name="ZAP2CQE3IU"/>
            <w:bookmarkEnd w:id="35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Тяжелой степени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54" w:name="ZAP2CK63JL"/>
            <w:bookmarkStart w:id="355" w:name="bssPhr83"/>
            <w:bookmarkEnd w:id="354"/>
            <w:bookmarkEnd w:id="355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Последствия травм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56" w:name="ZAP2C3G3JS"/>
            <w:bookmarkStart w:id="357" w:name="bssPhr84"/>
            <w:bookmarkEnd w:id="356"/>
            <w:bookmarkEnd w:id="35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58" w:name="ZAP2HA43ME"/>
            <w:bookmarkEnd w:id="35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Т90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59" w:name="ZAP2I0E3LN"/>
            <w:bookmarkEnd w:id="35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Последствия травм головы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60" w:name="ZAP2GU43JK"/>
            <w:bookmarkEnd w:id="360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Осложненные наличием дефекта костей свода черепа, требующего хирургического лечения (пластика костей свода черепа), или осложненные носительством </w:t>
            </w:r>
            <w:proofErr w:type="spell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трахеостомической</w:t>
            </w:r>
            <w:proofErr w:type="spellEnd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канюли</w:t>
            </w:r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61" w:name="ZAP22MK3CA"/>
            <w:bookmarkStart w:id="362" w:name="bssPhr85"/>
            <w:bookmarkEnd w:id="361"/>
            <w:bookmarkEnd w:id="36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63" w:name="ZAP24BU3F1"/>
            <w:bookmarkEnd w:id="36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Т91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64" w:name="ZAP21OK3EP"/>
            <w:bookmarkEnd w:id="36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Последствия травм шеи и туловища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65" w:name="ZAP2I5U3J0"/>
            <w:bookmarkEnd w:id="365"/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Требующие длительной иммобилизации в гипсовой повязке (более 1 месяца),</w:t>
            </w:r>
            <w:proofErr w:type="gramEnd"/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66" w:name="ZAP29683IL"/>
            <w:bookmarkStart w:id="367" w:name="bssPhr86"/>
            <w:bookmarkEnd w:id="366"/>
            <w:bookmarkEnd w:id="367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68" w:name="ZAP2CGG3G0"/>
            <w:bookmarkEnd w:id="368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Т93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69" w:name="ZAP29CQ3DC"/>
            <w:bookmarkEnd w:id="369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Последствия травм нижней конечности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70" w:name="ZAP1V3839T"/>
            <w:bookmarkEnd w:id="370"/>
            <w:proofErr w:type="gramStart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затрудняющей нахождение и (или) передвижение на инвалидной коляске</w:t>
            </w:r>
            <w:proofErr w:type="gramEnd"/>
          </w:p>
        </w:tc>
      </w:tr>
      <w:tr w:rsidR="00525AF0" w:rsidRPr="00525AF0" w:rsidTr="00525AF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71" w:name="ZAP1UEG3FH"/>
            <w:bookmarkStart w:id="372" w:name="bssPhr87"/>
            <w:bookmarkEnd w:id="371"/>
            <w:bookmarkEnd w:id="372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73" w:name="ZAP26UK3I9"/>
            <w:bookmarkEnd w:id="373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Т94.0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74" w:name="ZAP2FKA3KJ"/>
            <w:bookmarkEnd w:id="374"/>
            <w:r w:rsidRPr="00525AF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Последствия травм, захватывающих несколько областей тела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5AF0" w:rsidRPr="00525AF0" w:rsidRDefault="00525AF0" w:rsidP="00525AF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525AF0" w:rsidRPr="00525AF0" w:rsidRDefault="00525AF0" w:rsidP="00525AF0">
      <w:pPr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bookmarkStart w:id="375" w:name="ZAP2A8Q3GH"/>
      <w:bookmarkStart w:id="376" w:name="ZAP2FNC3I2"/>
      <w:bookmarkStart w:id="377" w:name="ZAP2FQU3I3"/>
      <w:bookmarkStart w:id="378" w:name="ZAP2FUG3I4"/>
      <w:bookmarkStart w:id="379" w:name="bssPhr88"/>
      <w:bookmarkEnd w:id="375"/>
      <w:bookmarkEnd w:id="376"/>
      <w:bookmarkEnd w:id="377"/>
      <w:bookmarkEnd w:id="378"/>
      <w:bookmarkEnd w:id="379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lastRenderedPageBreak/>
        <w:t>и сверен по:</w:t>
      </w: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</w:r>
      <w:bookmarkStart w:id="380" w:name="ZAP2F8A3HF"/>
      <w:bookmarkEnd w:id="380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Официальный интернет-портал</w:t>
      </w: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</w:r>
      <w:bookmarkStart w:id="381" w:name="ZAP25A03D0"/>
      <w:bookmarkEnd w:id="381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правовой информации</w:t>
      </w: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</w:r>
      <w:bookmarkStart w:id="382" w:name="ZAP1SBG37M"/>
      <w:bookmarkEnd w:id="382"/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www.pravo.gov.ru, 21.07.2016,</w:t>
      </w:r>
      <w:r w:rsidRPr="00525AF0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br/>
        <w:t>№ 0001201607210015</w:t>
      </w:r>
    </w:p>
    <w:p w:rsidR="00BE7E71" w:rsidRDefault="00BE7E71">
      <w:bookmarkStart w:id="383" w:name="_GoBack"/>
      <w:bookmarkEnd w:id="383"/>
    </w:p>
    <w:sectPr w:rsidR="00BE7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D61"/>
    <w:rsid w:val="00000D09"/>
    <w:rsid w:val="00000EC7"/>
    <w:rsid w:val="00001190"/>
    <w:rsid w:val="00001B67"/>
    <w:rsid w:val="00003635"/>
    <w:rsid w:val="00004150"/>
    <w:rsid w:val="00004D8D"/>
    <w:rsid w:val="00005611"/>
    <w:rsid w:val="0000571C"/>
    <w:rsid w:val="00005CB9"/>
    <w:rsid w:val="0000669F"/>
    <w:rsid w:val="0000723B"/>
    <w:rsid w:val="00007DF8"/>
    <w:rsid w:val="000104EC"/>
    <w:rsid w:val="0001086A"/>
    <w:rsid w:val="000124CE"/>
    <w:rsid w:val="0001259A"/>
    <w:rsid w:val="0001274A"/>
    <w:rsid w:val="00013A8F"/>
    <w:rsid w:val="00013FDB"/>
    <w:rsid w:val="000149EB"/>
    <w:rsid w:val="00014EA6"/>
    <w:rsid w:val="0001536B"/>
    <w:rsid w:val="00015795"/>
    <w:rsid w:val="00015BC4"/>
    <w:rsid w:val="0001608B"/>
    <w:rsid w:val="0001626C"/>
    <w:rsid w:val="000164F5"/>
    <w:rsid w:val="00017386"/>
    <w:rsid w:val="0001763A"/>
    <w:rsid w:val="00017D0C"/>
    <w:rsid w:val="00020228"/>
    <w:rsid w:val="000212EF"/>
    <w:rsid w:val="0002183E"/>
    <w:rsid w:val="00022231"/>
    <w:rsid w:val="00022A6F"/>
    <w:rsid w:val="00022C2F"/>
    <w:rsid w:val="00022D7D"/>
    <w:rsid w:val="00023271"/>
    <w:rsid w:val="00023437"/>
    <w:rsid w:val="0002399F"/>
    <w:rsid w:val="0002433D"/>
    <w:rsid w:val="00024CEA"/>
    <w:rsid w:val="00024ECA"/>
    <w:rsid w:val="00024F0B"/>
    <w:rsid w:val="000250E6"/>
    <w:rsid w:val="00025906"/>
    <w:rsid w:val="00025DFE"/>
    <w:rsid w:val="0002666E"/>
    <w:rsid w:val="0002719A"/>
    <w:rsid w:val="00027E24"/>
    <w:rsid w:val="00027EC0"/>
    <w:rsid w:val="0003013B"/>
    <w:rsid w:val="000301C1"/>
    <w:rsid w:val="00030366"/>
    <w:rsid w:val="00030F2F"/>
    <w:rsid w:val="00031445"/>
    <w:rsid w:val="000319DC"/>
    <w:rsid w:val="00031BF3"/>
    <w:rsid w:val="00032B2A"/>
    <w:rsid w:val="0003335B"/>
    <w:rsid w:val="0003383D"/>
    <w:rsid w:val="000339B3"/>
    <w:rsid w:val="00033BCD"/>
    <w:rsid w:val="00033D19"/>
    <w:rsid w:val="000346A2"/>
    <w:rsid w:val="00034811"/>
    <w:rsid w:val="00034F88"/>
    <w:rsid w:val="00035749"/>
    <w:rsid w:val="0003578A"/>
    <w:rsid w:val="00035E20"/>
    <w:rsid w:val="00036B65"/>
    <w:rsid w:val="0003738F"/>
    <w:rsid w:val="00037C95"/>
    <w:rsid w:val="00040501"/>
    <w:rsid w:val="00041E81"/>
    <w:rsid w:val="00042975"/>
    <w:rsid w:val="00043C9D"/>
    <w:rsid w:val="0004435A"/>
    <w:rsid w:val="00045B6C"/>
    <w:rsid w:val="0004604E"/>
    <w:rsid w:val="0004732F"/>
    <w:rsid w:val="00047EA5"/>
    <w:rsid w:val="00047F7F"/>
    <w:rsid w:val="000501CF"/>
    <w:rsid w:val="00050F0C"/>
    <w:rsid w:val="00050F7D"/>
    <w:rsid w:val="00051052"/>
    <w:rsid w:val="0005174B"/>
    <w:rsid w:val="0005198F"/>
    <w:rsid w:val="00052907"/>
    <w:rsid w:val="00053544"/>
    <w:rsid w:val="00053747"/>
    <w:rsid w:val="000542AA"/>
    <w:rsid w:val="000547C6"/>
    <w:rsid w:val="00054A8C"/>
    <w:rsid w:val="00054DA4"/>
    <w:rsid w:val="00054DB8"/>
    <w:rsid w:val="00055214"/>
    <w:rsid w:val="00055BB7"/>
    <w:rsid w:val="00055EB4"/>
    <w:rsid w:val="0005607A"/>
    <w:rsid w:val="00056299"/>
    <w:rsid w:val="000564AB"/>
    <w:rsid w:val="00056530"/>
    <w:rsid w:val="00056918"/>
    <w:rsid w:val="000578D5"/>
    <w:rsid w:val="00057F18"/>
    <w:rsid w:val="0006029F"/>
    <w:rsid w:val="0006089E"/>
    <w:rsid w:val="00061A99"/>
    <w:rsid w:val="00062ABC"/>
    <w:rsid w:val="00063609"/>
    <w:rsid w:val="00064358"/>
    <w:rsid w:val="00064E81"/>
    <w:rsid w:val="00065337"/>
    <w:rsid w:val="00065F8C"/>
    <w:rsid w:val="0006639C"/>
    <w:rsid w:val="00066F78"/>
    <w:rsid w:val="0006724F"/>
    <w:rsid w:val="00067405"/>
    <w:rsid w:val="00070111"/>
    <w:rsid w:val="00070763"/>
    <w:rsid w:val="00071957"/>
    <w:rsid w:val="0007195B"/>
    <w:rsid w:val="00071CDA"/>
    <w:rsid w:val="000721AA"/>
    <w:rsid w:val="00072347"/>
    <w:rsid w:val="000723E9"/>
    <w:rsid w:val="0007270F"/>
    <w:rsid w:val="00073700"/>
    <w:rsid w:val="00074262"/>
    <w:rsid w:val="00074794"/>
    <w:rsid w:val="00074F1F"/>
    <w:rsid w:val="00075148"/>
    <w:rsid w:val="00075CB8"/>
    <w:rsid w:val="0007601D"/>
    <w:rsid w:val="000767D9"/>
    <w:rsid w:val="00076BFF"/>
    <w:rsid w:val="0007715E"/>
    <w:rsid w:val="00077938"/>
    <w:rsid w:val="00077A0F"/>
    <w:rsid w:val="00077B4E"/>
    <w:rsid w:val="00077CC8"/>
    <w:rsid w:val="00077E9C"/>
    <w:rsid w:val="000806C4"/>
    <w:rsid w:val="00080B52"/>
    <w:rsid w:val="00081164"/>
    <w:rsid w:val="00081AA7"/>
    <w:rsid w:val="0008261F"/>
    <w:rsid w:val="000827EE"/>
    <w:rsid w:val="00082A31"/>
    <w:rsid w:val="00082ED8"/>
    <w:rsid w:val="00083597"/>
    <w:rsid w:val="000837A5"/>
    <w:rsid w:val="000839D6"/>
    <w:rsid w:val="00083A02"/>
    <w:rsid w:val="000843F4"/>
    <w:rsid w:val="00084971"/>
    <w:rsid w:val="00084C3C"/>
    <w:rsid w:val="00084DB9"/>
    <w:rsid w:val="00084F58"/>
    <w:rsid w:val="000853FE"/>
    <w:rsid w:val="00085D85"/>
    <w:rsid w:val="00086044"/>
    <w:rsid w:val="000863A0"/>
    <w:rsid w:val="000863EA"/>
    <w:rsid w:val="000868BC"/>
    <w:rsid w:val="000869E2"/>
    <w:rsid w:val="00086F4D"/>
    <w:rsid w:val="000878D8"/>
    <w:rsid w:val="0009006A"/>
    <w:rsid w:val="00090098"/>
    <w:rsid w:val="0009040E"/>
    <w:rsid w:val="000906AE"/>
    <w:rsid w:val="00090967"/>
    <w:rsid w:val="0009119D"/>
    <w:rsid w:val="000914BE"/>
    <w:rsid w:val="00091783"/>
    <w:rsid w:val="00091896"/>
    <w:rsid w:val="00091C2A"/>
    <w:rsid w:val="00092503"/>
    <w:rsid w:val="00092AA9"/>
    <w:rsid w:val="00092BFB"/>
    <w:rsid w:val="00094EC1"/>
    <w:rsid w:val="00095100"/>
    <w:rsid w:val="00095359"/>
    <w:rsid w:val="000955EF"/>
    <w:rsid w:val="00096176"/>
    <w:rsid w:val="000966EE"/>
    <w:rsid w:val="00096711"/>
    <w:rsid w:val="0009691F"/>
    <w:rsid w:val="00096AAD"/>
    <w:rsid w:val="000976B6"/>
    <w:rsid w:val="000A0518"/>
    <w:rsid w:val="000A09B4"/>
    <w:rsid w:val="000A0DB8"/>
    <w:rsid w:val="000A1126"/>
    <w:rsid w:val="000A281B"/>
    <w:rsid w:val="000A2D94"/>
    <w:rsid w:val="000A355C"/>
    <w:rsid w:val="000A3AAF"/>
    <w:rsid w:val="000A3DBB"/>
    <w:rsid w:val="000A50FF"/>
    <w:rsid w:val="000A7549"/>
    <w:rsid w:val="000A780F"/>
    <w:rsid w:val="000A79D3"/>
    <w:rsid w:val="000A7BB6"/>
    <w:rsid w:val="000B04B7"/>
    <w:rsid w:val="000B05AE"/>
    <w:rsid w:val="000B08A1"/>
    <w:rsid w:val="000B0A46"/>
    <w:rsid w:val="000B1A8A"/>
    <w:rsid w:val="000B1C4C"/>
    <w:rsid w:val="000B1CE4"/>
    <w:rsid w:val="000B24D1"/>
    <w:rsid w:val="000B313A"/>
    <w:rsid w:val="000B352A"/>
    <w:rsid w:val="000B39D7"/>
    <w:rsid w:val="000B460A"/>
    <w:rsid w:val="000B4D09"/>
    <w:rsid w:val="000B5CCD"/>
    <w:rsid w:val="000B6017"/>
    <w:rsid w:val="000B6513"/>
    <w:rsid w:val="000B6565"/>
    <w:rsid w:val="000B69D2"/>
    <w:rsid w:val="000B7157"/>
    <w:rsid w:val="000B7562"/>
    <w:rsid w:val="000B7C73"/>
    <w:rsid w:val="000C0402"/>
    <w:rsid w:val="000C113B"/>
    <w:rsid w:val="000C1D15"/>
    <w:rsid w:val="000C292D"/>
    <w:rsid w:val="000C3A92"/>
    <w:rsid w:val="000C3A9E"/>
    <w:rsid w:val="000C3D91"/>
    <w:rsid w:val="000C47B3"/>
    <w:rsid w:val="000C4D5A"/>
    <w:rsid w:val="000C55BC"/>
    <w:rsid w:val="000C5862"/>
    <w:rsid w:val="000C6027"/>
    <w:rsid w:val="000C6050"/>
    <w:rsid w:val="000C68CB"/>
    <w:rsid w:val="000C6B94"/>
    <w:rsid w:val="000C6F4C"/>
    <w:rsid w:val="000C70CE"/>
    <w:rsid w:val="000C7CC8"/>
    <w:rsid w:val="000C7F2C"/>
    <w:rsid w:val="000D0002"/>
    <w:rsid w:val="000D0FDF"/>
    <w:rsid w:val="000D2B14"/>
    <w:rsid w:val="000D2CCA"/>
    <w:rsid w:val="000D2D7B"/>
    <w:rsid w:val="000D3E32"/>
    <w:rsid w:val="000D40DD"/>
    <w:rsid w:val="000D4E46"/>
    <w:rsid w:val="000D5443"/>
    <w:rsid w:val="000D5FD5"/>
    <w:rsid w:val="000D61D9"/>
    <w:rsid w:val="000D660F"/>
    <w:rsid w:val="000D6A6C"/>
    <w:rsid w:val="000D6A99"/>
    <w:rsid w:val="000D7A0E"/>
    <w:rsid w:val="000E120A"/>
    <w:rsid w:val="000E1684"/>
    <w:rsid w:val="000E1903"/>
    <w:rsid w:val="000E236B"/>
    <w:rsid w:val="000E2A59"/>
    <w:rsid w:val="000E3156"/>
    <w:rsid w:val="000E34D7"/>
    <w:rsid w:val="000E3BAE"/>
    <w:rsid w:val="000E4072"/>
    <w:rsid w:val="000E4B89"/>
    <w:rsid w:val="000E5821"/>
    <w:rsid w:val="000E6016"/>
    <w:rsid w:val="000E626A"/>
    <w:rsid w:val="000E6A5A"/>
    <w:rsid w:val="000E6EBA"/>
    <w:rsid w:val="000E7389"/>
    <w:rsid w:val="000E77C3"/>
    <w:rsid w:val="000E7DE8"/>
    <w:rsid w:val="000F0311"/>
    <w:rsid w:val="000F0486"/>
    <w:rsid w:val="000F0DB3"/>
    <w:rsid w:val="000F1626"/>
    <w:rsid w:val="000F227C"/>
    <w:rsid w:val="000F2F23"/>
    <w:rsid w:val="000F4982"/>
    <w:rsid w:val="000F49EF"/>
    <w:rsid w:val="000F4B25"/>
    <w:rsid w:val="000F520D"/>
    <w:rsid w:val="000F5715"/>
    <w:rsid w:val="000F5D91"/>
    <w:rsid w:val="000F5F47"/>
    <w:rsid w:val="000F689F"/>
    <w:rsid w:val="000F6A33"/>
    <w:rsid w:val="000F7C6C"/>
    <w:rsid w:val="00101781"/>
    <w:rsid w:val="00101895"/>
    <w:rsid w:val="00101CD1"/>
    <w:rsid w:val="00101D05"/>
    <w:rsid w:val="0010264C"/>
    <w:rsid w:val="00103B5A"/>
    <w:rsid w:val="001040FD"/>
    <w:rsid w:val="0010441C"/>
    <w:rsid w:val="0010474D"/>
    <w:rsid w:val="00104750"/>
    <w:rsid w:val="00104939"/>
    <w:rsid w:val="001061AC"/>
    <w:rsid w:val="001063B1"/>
    <w:rsid w:val="001074D8"/>
    <w:rsid w:val="0010769D"/>
    <w:rsid w:val="001079B8"/>
    <w:rsid w:val="001079C3"/>
    <w:rsid w:val="0011085E"/>
    <w:rsid w:val="00111A8B"/>
    <w:rsid w:val="00112835"/>
    <w:rsid w:val="00112BF5"/>
    <w:rsid w:val="00113373"/>
    <w:rsid w:val="001137C7"/>
    <w:rsid w:val="00114B17"/>
    <w:rsid w:val="001153AF"/>
    <w:rsid w:val="001159C5"/>
    <w:rsid w:val="001161F9"/>
    <w:rsid w:val="00116476"/>
    <w:rsid w:val="00116640"/>
    <w:rsid w:val="001168FB"/>
    <w:rsid w:val="001170F7"/>
    <w:rsid w:val="0011752C"/>
    <w:rsid w:val="00117960"/>
    <w:rsid w:val="00117B36"/>
    <w:rsid w:val="00121349"/>
    <w:rsid w:val="00121574"/>
    <w:rsid w:val="0012190A"/>
    <w:rsid w:val="00121FF7"/>
    <w:rsid w:val="001220FB"/>
    <w:rsid w:val="00122D8A"/>
    <w:rsid w:val="001231CE"/>
    <w:rsid w:val="001239B0"/>
    <w:rsid w:val="00123E73"/>
    <w:rsid w:val="00124287"/>
    <w:rsid w:val="00124919"/>
    <w:rsid w:val="001256F7"/>
    <w:rsid w:val="00127254"/>
    <w:rsid w:val="001274DB"/>
    <w:rsid w:val="0012799F"/>
    <w:rsid w:val="00130BB8"/>
    <w:rsid w:val="00130C1D"/>
    <w:rsid w:val="0013119E"/>
    <w:rsid w:val="001311EF"/>
    <w:rsid w:val="001312B8"/>
    <w:rsid w:val="00131492"/>
    <w:rsid w:val="001323E4"/>
    <w:rsid w:val="0013275F"/>
    <w:rsid w:val="00132809"/>
    <w:rsid w:val="00132FA1"/>
    <w:rsid w:val="001335FA"/>
    <w:rsid w:val="001336BD"/>
    <w:rsid w:val="00133D8B"/>
    <w:rsid w:val="00133E2A"/>
    <w:rsid w:val="00134633"/>
    <w:rsid w:val="00134A65"/>
    <w:rsid w:val="00134D2F"/>
    <w:rsid w:val="001358F4"/>
    <w:rsid w:val="00135AA7"/>
    <w:rsid w:val="001365B6"/>
    <w:rsid w:val="00136B0C"/>
    <w:rsid w:val="00136B12"/>
    <w:rsid w:val="00136CB5"/>
    <w:rsid w:val="00137513"/>
    <w:rsid w:val="00137ABA"/>
    <w:rsid w:val="00140134"/>
    <w:rsid w:val="001404FB"/>
    <w:rsid w:val="0014073E"/>
    <w:rsid w:val="001407A4"/>
    <w:rsid w:val="00141206"/>
    <w:rsid w:val="001417E9"/>
    <w:rsid w:val="00142387"/>
    <w:rsid w:val="00142678"/>
    <w:rsid w:val="001428B7"/>
    <w:rsid w:val="00143400"/>
    <w:rsid w:val="00143A8A"/>
    <w:rsid w:val="00143FEC"/>
    <w:rsid w:val="0014488B"/>
    <w:rsid w:val="00144B34"/>
    <w:rsid w:val="00144FC7"/>
    <w:rsid w:val="00146D81"/>
    <w:rsid w:val="00146F6B"/>
    <w:rsid w:val="001476C0"/>
    <w:rsid w:val="00147AC0"/>
    <w:rsid w:val="00147E73"/>
    <w:rsid w:val="00150B6A"/>
    <w:rsid w:val="0015129A"/>
    <w:rsid w:val="0015134F"/>
    <w:rsid w:val="00151658"/>
    <w:rsid w:val="001527A8"/>
    <w:rsid w:val="001528FD"/>
    <w:rsid w:val="00153AA7"/>
    <w:rsid w:val="00154469"/>
    <w:rsid w:val="00154799"/>
    <w:rsid w:val="001551EB"/>
    <w:rsid w:val="00155C77"/>
    <w:rsid w:val="00156CA7"/>
    <w:rsid w:val="001571C2"/>
    <w:rsid w:val="0015788B"/>
    <w:rsid w:val="001609A3"/>
    <w:rsid w:val="00160C8B"/>
    <w:rsid w:val="001613A3"/>
    <w:rsid w:val="0016147B"/>
    <w:rsid w:val="0016171C"/>
    <w:rsid w:val="0016182D"/>
    <w:rsid w:val="00161E7E"/>
    <w:rsid w:val="00161F5C"/>
    <w:rsid w:val="00162B3C"/>
    <w:rsid w:val="00162FC9"/>
    <w:rsid w:val="00163150"/>
    <w:rsid w:val="0016348B"/>
    <w:rsid w:val="00163767"/>
    <w:rsid w:val="00163BFE"/>
    <w:rsid w:val="00163C68"/>
    <w:rsid w:val="001645E3"/>
    <w:rsid w:val="00165FD1"/>
    <w:rsid w:val="00166B7F"/>
    <w:rsid w:val="00166E24"/>
    <w:rsid w:val="001679C7"/>
    <w:rsid w:val="00170B6D"/>
    <w:rsid w:val="00170E62"/>
    <w:rsid w:val="0017100A"/>
    <w:rsid w:val="00171B4A"/>
    <w:rsid w:val="00171C6E"/>
    <w:rsid w:val="00171C9C"/>
    <w:rsid w:val="001733A5"/>
    <w:rsid w:val="00173F94"/>
    <w:rsid w:val="0017424D"/>
    <w:rsid w:val="00174265"/>
    <w:rsid w:val="00174348"/>
    <w:rsid w:val="0017472F"/>
    <w:rsid w:val="00174B2D"/>
    <w:rsid w:val="00174BF1"/>
    <w:rsid w:val="001750E0"/>
    <w:rsid w:val="001751EE"/>
    <w:rsid w:val="001765C1"/>
    <w:rsid w:val="00176607"/>
    <w:rsid w:val="00176A04"/>
    <w:rsid w:val="00176DB8"/>
    <w:rsid w:val="001774D1"/>
    <w:rsid w:val="00177AC3"/>
    <w:rsid w:val="00177B68"/>
    <w:rsid w:val="00177D8F"/>
    <w:rsid w:val="001801A0"/>
    <w:rsid w:val="00180331"/>
    <w:rsid w:val="0018073B"/>
    <w:rsid w:val="00180B74"/>
    <w:rsid w:val="00181537"/>
    <w:rsid w:val="001820F5"/>
    <w:rsid w:val="00182268"/>
    <w:rsid w:val="0018240D"/>
    <w:rsid w:val="00182C06"/>
    <w:rsid w:val="00182EAA"/>
    <w:rsid w:val="00183465"/>
    <w:rsid w:val="00183B54"/>
    <w:rsid w:val="00184DA1"/>
    <w:rsid w:val="00184E75"/>
    <w:rsid w:val="0018577E"/>
    <w:rsid w:val="00185C3F"/>
    <w:rsid w:val="001861BA"/>
    <w:rsid w:val="001865CE"/>
    <w:rsid w:val="0018702B"/>
    <w:rsid w:val="001871E9"/>
    <w:rsid w:val="001874F6"/>
    <w:rsid w:val="001878F2"/>
    <w:rsid w:val="00187BB9"/>
    <w:rsid w:val="00190460"/>
    <w:rsid w:val="001904BC"/>
    <w:rsid w:val="00190CAE"/>
    <w:rsid w:val="001916BA"/>
    <w:rsid w:val="00191A2A"/>
    <w:rsid w:val="00192345"/>
    <w:rsid w:val="00193608"/>
    <w:rsid w:val="00193A6B"/>
    <w:rsid w:val="001940CE"/>
    <w:rsid w:val="00194D18"/>
    <w:rsid w:val="001952D6"/>
    <w:rsid w:val="0019592A"/>
    <w:rsid w:val="00195A12"/>
    <w:rsid w:val="00196207"/>
    <w:rsid w:val="00196463"/>
    <w:rsid w:val="00196BC8"/>
    <w:rsid w:val="001973EC"/>
    <w:rsid w:val="00197E5A"/>
    <w:rsid w:val="00197F6C"/>
    <w:rsid w:val="001A05FE"/>
    <w:rsid w:val="001A0983"/>
    <w:rsid w:val="001A1415"/>
    <w:rsid w:val="001A18B4"/>
    <w:rsid w:val="001A24F0"/>
    <w:rsid w:val="001A2A8A"/>
    <w:rsid w:val="001A2C8F"/>
    <w:rsid w:val="001A2F72"/>
    <w:rsid w:val="001A5750"/>
    <w:rsid w:val="001A5BA9"/>
    <w:rsid w:val="001A69E1"/>
    <w:rsid w:val="001A6F95"/>
    <w:rsid w:val="001A722B"/>
    <w:rsid w:val="001A78C2"/>
    <w:rsid w:val="001A7F08"/>
    <w:rsid w:val="001B057A"/>
    <w:rsid w:val="001B0995"/>
    <w:rsid w:val="001B11D8"/>
    <w:rsid w:val="001B1E02"/>
    <w:rsid w:val="001B3DE7"/>
    <w:rsid w:val="001B481A"/>
    <w:rsid w:val="001B48B4"/>
    <w:rsid w:val="001B4ACC"/>
    <w:rsid w:val="001B4CC6"/>
    <w:rsid w:val="001B515E"/>
    <w:rsid w:val="001B524C"/>
    <w:rsid w:val="001B5364"/>
    <w:rsid w:val="001B5A97"/>
    <w:rsid w:val="001B6A20"/>
    <w:rsid w:val="001B6E0B"/>
    <w:rsid w:val="001B6E5C"/>
    <w:rsid w:val="001B6FBF"/>
    <w:rsid w:val="001C016A"/>
    <w:rsid w:val="001C0DFC"/>
    <w:rsid w:val="001C1A4C"/>
    <w:rsid w:val="001C223F"/>
    <w:rsid w:val="001C23A2"/>
    <w:rsid w:val="001C2635"/>
    <w:rsid w:val="001C28AB"/>
    <w:rsid w:val="001C375C"/>
    <w:rsid w:val="001C3871"/>
    <w:rsid w:val="001C3ED0"/>
    <w:rsid w:val="001C4105"/>
    <w:rsid w:val="001C4AC8"/>
    <w:rsid w:val="001C4CBB"/>
    <w:rsid w:val="001C5944"/>
    <w:rsid w:val="001C5B26"/>
    <w:rsid w:val="001C64B6"/>
    <w:rsid w:val="001C6A3B"/>
    <w:rsid w:val="001C6E63"/>
    <w:rsid w:val="001C7494"/>
    <w:rsid w:val="001C7BCC"/>
    <w:rsid w:val="001D0010"/>
    <w:rsid w:val="001D009D"/>
    <w:rsid w:val="001D10B2"/>
    <w:rsid w:val="001D1C27"/>
    <w:rsid w:val="001D216D"/>
    <w:rsid w:val="001D23BF"/>
    <w:rsid w:val="001D24B1"/>
    <w:rsid w:val="001D252A"/>
    <w:rsid w:val="001D279A"/>
    <w:rsid w:val="001D2B57"/>
    <w:rsid w:val="001D2F98"/>
    <w:rsid w:val="001D31A3"/>
    <w:rsid w:val="001D3D84"/>
    <w:rsid w:val="001D40AD"/>
    <w:rsid w:val="001D4493"/>
    <w:rsid w:val="001D5377"/>
    <w:rsid w:val="001D5CA7"/>
    <w:rsid w:val="001D5D6A"/>
    <w:rsid w:val="001D5F00"/>
    <w:rsid w:val="001D67FF"/>
    <w:rsid w:val="001D6B32"/>
    <w:rsid w:val="001D6CF0"/>
    <w:rsid w:val="001D7625"/>
    <w:rsid w:val="001D7677"/>
    <w:rsid w:val="001D7FC9"/>
    <w:rsid w:val="001E0D18"/>
    <w:rsid w:val="001E109C"/>
    <w:rsid w:val="001E1308"/>
    <w:rsid w:val="001E1A8D"/>
    <w:rsid w:val="001E1B4F"/>
    <w:rsid w:val="001E1B78"/>
    <w:rsid w:val="001E1C32"/>
    <w:rsid w:val="001E1D94"/>
    <w:rsid w:val="001E200B"/>
    <w:rsid w:val="001E2727"/>
    <w:rsid w:val="001E279C"/>
    <w:rsid w:val="001E2A90"/>
    <w:rsid w:val="001E2B5B"/>
    <w:rsid w:val="001E35A0"/>
    <w:rsid w:val="001E3ABE"/>
    <w:rsid w:val="001E3BC3"/>
    <w:rsid w:val="001E3D8E"/>
    <w:rsid w:val="001E40B9"/>
    <w:rsid w:val="001E4751"/>
    <w:rsid w:val="001E4EDE"/>
    <w:rsid w:val="001E4FDA"/>
    <w:rsid w:val="001E5594"/>
    <w:rsid w:val="001E59B6"/>
    <w:rsid w:val="001E6D35"/>
    <w:rsid w:val="001E6EF1"/>
    <w:rsid w:val="001E700E"/>
    <w:rsid w:val="001E7530"/>
    <w:rsid w:val="001E762B"/>
    <w:rsid w:val="001E7F8B"/>
    <w:rsid w:val="001F0F14"/>
    <w:rsid w:val="001F13BD"/>
    <w:rsid w:val="001F1B0D"/>
    <w:rsid w:val="001F2559"/>
    <w:rsid w:val="001F2AE4"/>
    <w:rsid w:val="001F35F2"/>
    <w:rsid w:val="001F49E1"/>
    <w:rsid w:val="001F4AD5"/>
    <w:rsid w:val="001F5021"/>
    <w:rsid w:val="001F5289"/>
    <w:rsid w:val="001F559F"/>
    <w:rsid w:val="001F56FD"/>
    <w:rsid w:val="001F5A5A"/>
    <w:rsid w:val="001F5CA8"/>
    <w:rsid w:val="001F5D60"/>
    <w:rsid w:val="001F5D61"/>
    <w:rsid w:val="001F5F0A"/>
    <w:rsid w:val="001F62C1"/>
    <w:rsid w:val="001F6B17"/>
    <w:rsid w:val="001F6FF6"/>
    <w:rsid w:val="001F7B56"/>
    <w:rsid w:val="001F7D14"/>
    <w:rsid w:val="00200DA9"/>
    <w:rsid w:val="0020114D"/>
    <w:rsid w:val="00201C51"/>
    <w:rsid w:val="00201F9B"/>
    <w:rsid w:val="00202534"/>
    <w:rsid w:val="00202929"/>
    <w:rsid w:val="00203F4A"/>
    <w:rsid w:val="0020473F"/>
    <w:rsid w:val="00204996"/>
    <w:rsid w:val="002049B4"/>
    <w:rsid w:val="00204AD1"/>
    <w:rsid w:val="002052BC"/>
    <w:rsid w:val="002058B4"/>
    <w:rsid w:val="00206347"/>
    <w:rsid w:val="00206A22"/>
    <w:rsid w:val="002078F3"/>
    <w:rsid w:val="00210618"/>
    <w:rsid w:val="0021199B"/>
    <w:rsid w:val="002121CE"/>
    <w:rsid w:val="0021271F"/>
    <w:rsid w:val="00213138"/>
    <w:rsid w:val="002131E8"/>
    <w:rsid w:val="002134DD"/>
    <w:rsid w:val="002138DA"/>
    <w:rsid w:val="00213A5C"/>
    <w:rsid w:val="00213BF7"/>
    <w:rsid w:val="00213C3D"/>
    <w:rsid w:val="00214005"/>
    <w:rsid w:val="00214117"/>
    <w:rsid w:val="00214369"/>
    <w:rsid w:val="00214860"/>
    <w:rsid w:val="00214B5C"/>
    <w:rsid w:val="00214F6C"/>
    <w:rsid w:val="00215BD8"/>
    <w:rsid w:val="00215FD6"/>
    <w:rsid w:val="00216243"/>
    <w:rsid w:val="00217662"/>
    <w:rsid w:val="00217BD8"/>
    <w:rsid w:val="00220A22"/>
    <w:rsid w:val="00221EC4"/>
    <w:rsid w:val="00223F4E"/>
    <w:rsid w:val="002243AD"/>
    <w:rsid w:val="0022649E"/>
    <w:rsid w:val="00227B58"/>
    <w:rsid w:val="00230C81"/>
    <w:rsid w:val="0023134D"/>
    <w:rsid w:val="00231929"/>
    <w:rsid w:val="00232526"/>
    <w:rsid w:val="002329CE"/>
    <w:rsid w:val="00232A28"/>
    <w:rsid w:val="002332B6"/>
    <w:rsid w:val="002334BC"/>
    <w:rsid w:val="00233B33"/>
    <w:rsid w:val="00233F98"/>
    <w:rsid w:val="0023418B"/>
    <w:rsid w:val="0023457C"/>
    <w:rsid w:val="00234753"/>
    <w:rsid w:val="0023485A"/>
    <w:rsid w:val="002349AE"/>
    <w:rsid w:val="00235988"/>
    <w:rsid w:val="00235B1D"/>
    <w:rsid w:val="00236014"/>
    <w:rsid w:val="00237A82"/>
    <w:rsid w:val="00240060"/>
    <w:rsid w:val="002401CD"/>
    <w:rsid w:val="00240754"/>
    <w:rsid w:val="002409A6"/>
    <w:rsid w:val="002416AA"/>
    <w:rsid w:val="002424E7"/>
    <w:rsid w:val="0024359F"/>
    <w:rsid w:val="0024386B"/>
    <w:rsid w:val="002439D2"/>
    <w:rsid w:val="00244130"/>
    <w:rsid w:val="00245ADE"/>
    <w:rsid w:val="00246092"/>
    <w:rsid w:val="00246673"/>
    <w:rsid w:val="00246FD3"/>
    <w:rsid w:val="00247942"/>
    <w:rsid w:val="00247EEA"/>
    <w:rsid w:val="0025032A"/>
    <w:rsid w:val="002503E7"/>
    <w:rsid w:val="00250FC2"/>
    <w:rsid w:val="002519DD"/>
    <w:rsid w:val="0025207C"/>
    <w:rsid w:val="0025293E"/>
    <w:rsid w:val="00252EC8"/>
    <w:rsid w:val="002533F1"/>
    <w:rsid w:val="00253819"/>
    <w:rsid w:val="00253952"/>
    <w:rsid w:val="0025405F"/>
    <w:rsid w:val="002549FC"/>
    <w:rsid w:val="00255A7B"/>
    <w:rsid w:val="00256072"/>
    <w:rsid w:val="00256682"/>
    <w:rsid w:val="002567DF"/>
    <w:rsid w:val="0025716E"/>
    <w:rsid w:val="002575F5"/>
    <w:rsid w:val="00257FFE"/>
    <w:rsid w:val="00260A21"/>
    <w:rsid w:val="00260DEE"/>
    <w:rsid w:val="00261011"/>
    <w:rsid w:val="002619A8"/>
    <w:rsid w:val="002619F7"/>
    <w:rsid w:val="00261BF1"/>
    <w:rsid w:val="00262863"/>
    <w:rsid w:val="00262EA2"/>
    <w:rsid w:val="00263207"/>
    <w:rsid w:val="002647D0"/>
    <w:rsid w:val="00264DFA"/>
    <w:rsid w:val="002650F9"/>
    <w:rsid w:val="00265238"/>
    <w:rsid w:val="002653A6"/>
    <w:rsid w:val="00265CEB"/>
    <w:rsid w:val="0026652A"/>
    <w:rsid w:val="002672F9"/>
    <w:rsid w:val="0026757B"/>
    <w:rsid w:val="00267861"/>
    <w:rsid w:val="00270491"/>
    <w:rsid w:val="00270A88"/>
    <w:rsid w:val="00270ADC"/>
    <w:rsid w:val="00271BBB"/>
    <w:rsid w:val="00273800"/>
    <w:rsid w:val="00273CD6"/>
    <w:rsid w:val="00273CD9"/>
    <w:rsid w:val="002744E5"/>
    <w:rsid w:val="002749C9"/>
    <w:rsid w:val="00274BAD"/>
    <w:rsid w:val="00274D95"/>
    <w:rsid w:val="00274FF4"/>
    <w:rsid w:val="002751C3"/>
    <w:rsid w:val="00275566"/>
    <w:rsid w:val="002758A3"/>
    <w:rsid w:val="002759DA"/>
    <w:rsid w:val="002769FA"/>
    <w:rsid w:val="00276B25"/>
    <w:rsid w:val="00276FAE"/>
    <w:rsid w:val="0027732B"/>
    <w:rsid w:val="00280364"/>
    <w:rsid w:val="00280BAE"/>
    <w:rsid w:val="00280DFE"/>
    <w:rsid w:val="0028121B"/>
    <w:rsid w:val="00281412"/>
    <w:rsid w:val="0028189F"/>
    <w:rsid w:val="002820AA"/>
    <w:rsid w:val="00282742"/>
    <w:rsid w:val="00282891"/>
    <w:rsid w:val="00283164"/>
    <w:rsid w:val="00284354"/>
    <w:rsid w:val="00284C77"/>
    <w:rsid w:val="00284E9E"/>
    <w:rsid w:val="00285009"/>
    <w:rsid w:val="00285318"/>
    <w:rsid w:val="00285DAE"/>
    <w:rsid w:val="00286582"/>
    <w:rsid w:val="002876DD"/>
    <w:rsid w:val="00287C75"/>
    <w:rsid w:val="002901F3"/>
    <w:rsid w:val="002914F7"/>
    <w:rsid w:val="002929F2"/>
    <w:rsid w:val="00293391"/>
    <w:rsid w:val="0029342A"/>
    <w:rsid w:val="002936A0"/>
    <w:rsid w:val="002938A6"/>
    <w:rsid w:val="00293C47"/>
    <w:rsid w:val="00293E31"/>
    <w:rsid w:val="0029427E"/>
    <w:rsid w:val="002943AF"/>
    <w:rsid w:val="0029459A"/>
    <w:rsid w:val="00295B1D"/>
    <w:rsid w:val="002966A2"/>
    <w:rsid w:val="00296B3F"/>
    <w:rsid w:val="00297567"/>
    <w:rsid w:val="00297A4E"/>
    <w:rsid w:val="00297D96"/>
    <w:rsid w:val="00297F40"/>
    <w:rsid w:val="002A0006"/>
    <w:rsid w:val="002A0C81"/>
    <w:rsid w:val="002A0FF2"/>
    <w:rsid w:val="002A136F"/>
    <w:rsid w:val="002A14B1"/>
    <w:rsid w:val="002A1923"/>
    <w:rsid w:val="002A2389"/>
    <w:rsid w:val="002A3B35"/>
    <w:rsid w:val="002A4FB1"/>
    <w:rsid w:val="002A5089"/>
    <w:rsid w:val="002A517B"/>
    <w:rsid w:val="002A547B"/>
    <w:rsid w:val="002A5922"/>
    <w:rsid w:val="002A6BE2"/>
    <w:rsid w:val="002A6BEE"/>
    <w:rsid w:val="002A6E45"/>
    <w:rsid w:val="002A715D"/>
    <w:rsid w:val="002A7665"/>
    <w:rsid w:val="002A7AC8"/>
    <w:rsid w:val="002A7F9C"/>
    <w:rsid w:val="002B0724"/>
    <w:rsid w:val="002B11AA"/>
    <w:rsid w:val="002B13F8"/>
    <w:rsid w:val="002B1629"/>
    <w:rsid w:val="002B185C"/>
    <w:rsid w:val="002B3360"/>
    <w:rsid w:val="002B3394"/>
    <w:rsid w:val="002B36D1"/>
    <w:rsid w:val="002B47D7"/>
    <w:rsid w:val="002B5642"/>
    <w:rsid w:val="002B5B01"/>
    <w:rsid w:val="002B6619"/>
    <w:rsid w:val="002B72A1"/>
    <w:rsid w:val="002B7B43"/>
    <w:rsid w:val="002B7B58"/>
    <w:rsid w:val="002B7D46"/>
    <w:rsid w:val="002C037A"/>
    <w:rsid w:val="002C2411"/>
    <w:rsid w:val="002C2961"/>
    <w:rsid w:val="002C29C1"/>
    <w:rsid w:val="002C34EA"/>
    <w:rsid w:val="002C36F5"/>
    <w:rsid w:val="002C38E7"/>
    <w:rsid w:val="002C3D99"/>
    <w:rsid w:val="002C450D"/>
    <w:rsid w:val="002C4C69"/>
    <w:rsid w:val="002C4D8A"/>
    <w:rsid w:val="002C50BD"/>
    <w:rsid w:val="002C556E"/>
    <w:rsid w:val="002C59EC"/>
    <w:rsid w:val="002C703D"/>
    <w:rsid w:val="002C72FE"/>
    <w:rsid w:val="002C7574"/>
    <w:rsid w:val="002D04C3"/>
    <w:rsid w:val="002D09F7"/>
    <w:rsid w:val="002D0D52"/>
    <w:rsid w:val="002D0FA3"/>
    <w:rsid w:val="002D19A0"/>
    <w:rsid w:val="002D2353"/>
    <w:rsid w:val="002D29B4"/>
    <w:rsid w:val="002D376D"/>
    <w:rsid w:val="002D3807"/>
    <w:rsid w:val="002D41C3"/>
    <w:rsid w:val="002D4E64"/>
    <w:rsid w:val="002D4F92"/>
    <w:rsid w:val="002D5731"/>
    <w:rsid w:val="002D623B"/>
    <w:rsid w:val="002D69E8"/>
    <w:rsid w:val="002D6D76"/>
    <w:rsid w:val="002D70D7"/>
    <w:rsid w:val="002D79EC"/>
    <w:rsid w:val="002D7E82"/>
    <w:rsid w:val="002D7F4F"/>
    <w:rsid w:val="002E00C9"/>
    <w:rsid w:val="002E02F7"/>
    <w:rsid w:val="002E085A"/>
    <w:rsid w:val="002E1047"/>
    <w:rsid w:val="002E1622"/>
    <w:rsid w:val="002E181C"/>
    <w:rsid w:val="002E196D"/>
    <w:rsid w:val="002E233A"/>
    <w:rsid w:val="002E23D5"/>
    <w:rsid w:val="002E36C7"/>
    <w:rsid w:val="002E45A0"/>
    <w:rsid w:val="002E47D0"/>
    <w:rsid w:val="002E47EF"/>
    <w:rsid w:val="002E4828"/>
    <w:rsid w:val="002E4AA1"/>
    <w:rsid w:val="002E5252"/>
    <w:rsid w:val="002E5A33"/>
    <w:rsid w:val="002E5EFF"/>
    <w:rsid w:val="002F04F2"/>
    <w:rsid w:val="002F08EA"/>
    <w:rsid w:val="002F0C3E"/>
    <w:rsid w:val="002F0E75"/>
    <w:rsid w:val="002F1003"/>
    <w:rsid w:val="002F2621"/>
    <w:rsid w:val="002F311A"/>
    <w:rsid w:val="002F32D4"/>
    <w:rsid w:val="002F33ED"/>
    <w:rsid w:val="002F3515"/>
    <w:rsid w:val="002F3588"/>
    <w:rsid w:val="002F3E75"/>
    <w:rsid w:val="002F447E"/>
    <w:rsid w:val="002F5314"/>
    <w:rsid w:val="002F5881"/>
    <w:rsid w:val="002F5D08"/>
    <w:rsid w:val="002F619C"/>
    <w:rsid w:val="002F67F7"/>
    <w:rsid w:val="002F6BFF"/>
    <w:rsid w:val="002F7301"/>
    <w:rsid w:val="002F768C"/>
    <w:rsid w:val="00300328"/>
    <w:rsid w:val="003003B3"/>
    <w:rsid w:val="00300940"/>
    <w:rsid w:val="00300DD5"/>
    <w:rsid w:val="0030192D"/>
    <w:rsid w:val="00301C05"/>
    <w:rsid w:val="00301E9C"/>
    <w:rsid w:val="0030260F"/>
    <w:rsid w:val="003028C3"/>
    <w:rsid w:val="00302E6C"/>
    <w:rsid w:val="0030316C"/>
    <w:rsid w:val="003039F1"/>
    <w:rsid w:val="00303ABC"/>
    <w:rsid w:val="00304677"/>
    <w:rsid w:val="00304A23"/>
    <w:rsid w:val="003052F8"/>
    <w:rsid w:val="00305AA1"/>
    <w:rsid w:val="00307FB9"/>
    <w:rsid w:val="00310466"/>
    <w:rsid w:val="00310C8E"/>
    <w:rsid w:val="00310DD6"/>
    <w:rsid w:val="00310EAD"/>
    <w:rsid w:val="0031158C"/>
    <w:rsid w:val="0031197D"/>
    <w:rsid w:val="00311A41"/>
    <w:rsid w:val="00311B94"/>
    <w:rsid w:val="00311CE3"/>
    <w:rsid w:val="003121F2"/>
    <w:rsid w:val="0031222D"/>
    <w:rsid w:val="00313729"/>
    <w:rsid w:val="00313E48"/>
    <w:rsid w:val="003147EB"/>
    <w:rsid w:val="00314BC8"/>
    <w:rsid w:val="00314E97"/>
    <w:rsid w:val="0031528D"/>
    <w:rsid w:val="00315955"/>
    <w:rsid w:val="00315A1B"/>
    <w:rsid w:val="00315EAF"/>
    <w:rsid w:val="00315F5A"/>
    <w:rsid w:val="003166A1"/>
    <w:rsid w:val="0031694B"/>
    <w:rsid w:val="00316A5C"/>
    <w:rsid w:val="003174DB"/>
    <w:rsid w:val="0031783D"/>
    <w:rsid w:val="00317F02"/>
    <w:rsid w:val="00320279"/>
    <w:rsid w:val="00320E88"/>
    <w:rsid w:val="00321B2A"/>
    <w:rsid w:val="003223E1"/>
    <w:rsid w:val="00322A11"/>
    <w:rsid w:val="0032316E"/>
    <w:rsid w:val="00323751"/>
    <w:rsid w:val="003237AE"/>
    <w:rsid w:val="00323F0F"/>
    <w:rsid w:val="003242A1"/>
    <w:rsid w:val="00324480"/>
    <w:rsid w:val="0032529E"/>
    <w:rsid w:val="0032557D"/>
    <w:rsid w:val="003264D1"/>
    <w:rsid w:val="00330E70"/>
    <w:rsid w:val="00331C58"/>
    <w:rsid w:val="00331C76"/>
    <w:rsid w:val="00331D13"/>
    <w:rsid w:val="00332640"/>
    <w:rsid w:val="00332831"/>
    <w:rsid w:val="00334F50"/>
    <w:rsid w:val="00335310"/>
    <w:rsid w:val="0033589E"/>
    <w:rsid w:val="003362EF"/>
    <w:rsid w:val="00340242"/>
    <w:rsid w:val="003409A4"/>
    <w:rsid w:val="0034164A"/>
    <w:rsid w:val="0034189C"/>
    <w:rsid w:val="003418E0"/>
    <w:rsid w:val="003419B8"/>
    <w:rsid w:val="00341CF4"/>
    <w:rsid w:val="00341DEA"/>
    <w:rsid w:val="003424E9"/>
    <w:rsid w:val="00342892"/>
    <w:rsid w:val="00342A99"/>
    <w:rsid w:val="00342EC7"/>
    <w:rsid w:val="0034352C"/>
    <w:rsid w:val="00343988"/>
    <w:rsid w:val="00343A1C"/>
    <w:rsid w:val="00344280"/>
    <w:rsid w:val="00344A6F"/>
    <w:rsid w:val="00345689"/>
    <w:rsid w:val="00345A1E"/>
    <w:rsid w:val="00345ACA"/>
    <w:rsid w:val="00345CFD"/>
    <w:rsid w:val="00345F91"/>
    <w:rsid w:val="00346128"/>
    <w:rsid w:val="00347822"/>
    <w:rsid w:val="00347841"/>
    <w:rsid w:val="00350349"/>
    <w:rsid w:val="00350499"/>
    <w:rsid w:val="0035068B"/>
    <w:rsid w:val="00350AD3"/>
    <w:rsid w:val="00350D79"/>
    <w:rsid w:val="003514FA"/>
    <w:rsid w:val="00352111"/>
    <w:rsid w:val="0035275A"/>
    <w:rsid w:val="00353205"/>
    <w:rsid w:val="00354138"/>
    <w:rsid w:val="00354357"/>
    <w:rsid w:val="00356150"/>
    <w:rsid w:val="0035661C"/>
    <w:rsid w:val="00356A92"/>
    <w:rsid w:val="00356C38"/>
    <w:rsid w:val="003573F3"/>
    <w:rsid w:val="00357583"/>
    <w:rsid w:val="00357A21"/>
    <w:rsid w:val="00360555"/>
    <w:rsid w:val="00361875"/>
    <w:rsid w:val="003619EB"/>
    <w:rsid w:val="00361AC1"/>
    <w:rsid w:val="00361EE3"/>
    <w:rsid w:val="003620F4"/>
    <w:rsid w:val="0036241A"/>
    <w:rsid w:val="00362AA4"/>
    <w:rsid w:val="00363216"/>
    <w:rsid w:val="00363820"/>
    <w:rsid w:val="00364C86"/>
    <w:rsid w:val="00364F4F"/>
    <w:rsid w:val="0036537F"/>
    <w:rsid w:val="003657B7"/>
    <w:rsid w:val="00365EF9"/>
    <w:rsid w:val="00366F2A"/>
    <w:rsid w:val="00366FD8"/>
    <w:rsid w:val="00367A7F"/>
    <w:rsid w:val="00367E09"/>
    <w:rsid w:val="00370E2F"/>
    <w:rsid w:val="003715CB"/>
    <w:rsid w:val="00371732"/>
    <w:rsid w:val="0037245E"/>
    <w:rsid w:val="003727E5"/>
    <w:rsid w:val="00372938"/>
    <w:rsid w:val="00373700"/>
    <w:rsid w:val="00374427"/>
    <w:rsid w:val="0037451B"/>
    <w:rsid w:val="00374A8E"/>
    <w:rsid w:val="00374C56"/>
    <w:rsid w:val="00374EB7"/>
    <w:rsid w:val="003750C2"/>
    <w:rsid w:val="003750C4"/>
    <w:rsid w:val="00375377"/>
    <w:rsid w:val="00375FEF"/>
    <w:rsid w:val="00376078"/>
    <w:rsid w:val="0037614A"/>
    <w:rsid w:val="00376511"/>
    <w:rsid w:val="00376729"/>
    <w:rsid w:val="0037708E"/>
    <w:rsid w:val="00377EAF"/>
    <w:rsid w:val="00380101"/>
    <w:rsid w:val="003802B9"/>
    <w:rsid w:val="003808C1"/>
    <w:rsid w:val="00380B03"/>
    <w:rsid w:val="00380FD2"/>
    <w:rsid w:val="003815DA"/>
    <w:rsid w:val="003818E9"/>
    <w:rsid w:val="00382AB7"/>
    <w:rsid w:val="003830AD"/>
    <w:rsid w:val="00383669"/>
    <w:rsid w:val="003856F9"/>
    <w:rsid w:val="00386400"/>
    <w:rsid w:val="00387080"/>
    <w:rsid w:val="0038742A"/>
    <w:rsid w:val="00387A8B"/>
    <w:rsid w:val="00387ED7"/>
    <w:rsid w:val="0039094F"/>
    <w:rsid w:val="003911AA"/>
    <w:rsid w:val="0039121A"/>
    <w:rsid w:val="00391905"/>
    <w:rsid w:val="0039279E"/>
    <w:rsid w:val="00392850"/>
    <w:rsid w:val="0039286C"/>
    <w:rsid w:val="003928F2"/>
    <w:rsid w:val="00392A9F"/>
    <w:rsid w:val="00392D28"/>
    <w:rsid w:val="0039302A"/>
    <w:rsid w:val="00393126"/>
    <w:rsid w:val="003938EF"/>
    <w:rsid w:val="00394C28"/>
    <w:rsid w:val="00395276"/>
    <w:rsid w:val="003957E9"/>
    <w:rsid w:val="00395832"/>
    <w:rsid w:val="00395A9D"/>
    <w:rsid w:val="00395D0A"/>
    <w:rsid w:val="00395E66"/>
    <w:rsid w:val="003960F5"/>
    <w:rsid w:val="003967DF"/>
    <w:rsid w:val="003970BE"/>
    <w:rsid w:val="00397D8C"/>
    <w:rsid w:val="003A09DC"/>
    <w:rsid w:val="003A2193"/>
    <w:rsid w:val="003A2650"/>
    <w:rsid w:val="003A30D0"/>
    <w:rsid w:val="003A3203"/>
    <w:rsid w:val="003A3F9B"/>
    <w:rsid w:val="003A5EBF"/>
    <w:rsid w:val="003A69A7"/>
    <w:rsid w:val="003A6FB9"/>
    <w:rsid w:val="003A7F5F"/>
    <w:rsid w:val="003B0304"/>
    <w:rsid w:val="003B036D"/>
    <w:rsid w:val="003B0A4C"/>
    <w:rsid w:val="003B1341"/>
    <w:rsid w:val="003B1554"/>
    <w:rsid w:val="003B3E44"/>
    <w:rsid w:val="003B4123"/>
    <w:rsid w:val="003B4299"/>
    <w:rsid w:val="003B4B37"/>
    <w:rsid w:val="003B585F"/>
    <w:rsid w:val="003B6F97"/>
    <w:rsid w:val="003B76F9"/>
    <w:rsid w:val="003B7758"/>
    <w:rsid w:val="003B7EBD"/>
    <w:rsid w:val="003C0692"/>
    <w:rsid w:val="003C06C4"/>
    <w:rsid w:val="003C0882"/>
    <w:rsid w:val="003C0B72"/>
    <w:rsid w:val="003C0C15"/>
    <w:rsid w:val="003C0D9B"/>
    <w:rsid w:val="003C1278"/>
    <w:rsid w:val="003C349F"/>
    <w:rsid w:val="003C3FB0"/>
    <w:rsid w:val="003C4186"/>
    <w:rsid w:val="003C442C"/>
    <w:rsid w:val="003C4BA6"/>
    <w:rsid w:val="003C4F02"/>
    <w:rsid w:val="003C5295"/>
    <w:rsid w:val="003C5499"/>
    <w:rsid w:val="003C5B38"/>
    <w:rsid w:val="003C61F0"/>
    <w:rsid w:val="003C73AF"/>
    <w:rsid w:val="003C76CE"/>
    <w:rsid w:val="003C7B34"/>
    <w:rsid w:val="003C7CD4"/>
    <w:rsid w:val="003D0019"/>
    <w:rsid w:val="003D06CC"/>
    <w:rsid w:val="003D0807"/>
    <w:rsid w:val="003D1172"/>
    <w:rsid w:val="003D163A"/>
    <w:rsid w:val="003D248F"/>
    <w:rsid w:val="003D30B6"/>
    <w:rsid w:val="003D4817"/>
    <w:rsid w:val="003D5206"/>
    <w:rsid w:val="003D5F1C"/>
    <w:rsid w:val="003D69D0"/>
    <w:rsid w:val="003D76C2"/>
    <w:rsid w:val="003D7EB7"/>
    <w:rsid w:val="003E212C"/>
    <w:rsid w:val="003E2451"/>
    <w:rsid w:val="003E38F3"/>
    <w:rsid w:val="003E5500"/>
    <w:rsid w:val="003E5B1D"/>
    <w:rsid w:val="003E5BE8"/>
    <w:rsid w:val="003E5D07"/>
    <w:rsid w:val="003E5D7D"/>
    <w:rsid w:val="003E62CC"/>
    <w:rsid w:val="003E6B85"/>
    <w:rsid w:val="003E6EC3"/>
    <w:rsid w:val="003E6ED8"/>
    <w:rsid w:val="003F0939"/>
    <w:rsid w:val="003F0AC5"/>
    <w:rsid w:val="003F0BDD"/>
    <w:rsid w:val="003F102C"/>
    <w:rsid w:val="003F1DB1"/>
    <w:rsid w:val="003F3026"/>
    <w:rsid w:val="003F308B"/>
    <w:rsid w:val="003F30A5"/>
    <w:rsid w:val="003F320D"/>
    <w:rsid w:val="003F3349"/>
    <w:rsid w:val="003F3BF2"/>
    <w:rsid w:val="003F47A6"/>
    <w:rsid w:val="003F47DF"/>
    <w:rsid w:val="003F4863"/>
    <w:rsid w:val="003F5238"/>
    <w:rsid w:val="003F6BD5"/>
    <w:rsid w:val="003F7111"/>
    <w:rsid w:val="003F7E00"/>
    <w:rsid w:val="00400030"/>
    <w:rsid w:val="00400BB9"/>
    <w:rsid w:val="004013DA"/>
    <w:rsid w:val="004020B2"/>
    <w:rsid w:val="00402707"/>
    <w:rsid w:val="004029F3"/>
    <w:rsid w:val="00402C11"/>
    <w:rsid w:val="00402DE9"/>
    <w:rsid w:val="00403104"/>
    <w:rsid w:val="00403781"/>
    <w:rsid w:val="00404F30"/>
    <w:rsid w:val="004052E8"/>
    <w:rsid w:val="00405701"/>
    <w:rsid w:val="0040726B"/>
    <w:rsid w:val="00407B2D"/>
    <w:rsid w:val="00407CA4"/>
    <w:rsid w:val="004108D7"/>
    <w:rsid w:val="00410B75"/>
    <w:rsid w:val="00411E9D"/>
    <w:rsid w:val="0041334F"/>
    <w:rsid w:val="00415C75"/>
    <w:rsid w:val="00415DD9"/>
    <w:rsid w:val="00416AD5"/>
    <w:rsid w:val="00416C27"/>
    <w:rsid w:val="00417974"/>
    <w:rsid w:val="004201E1"/>
    <w:rsid w:val="00420565"/>
    <w:rsid w:val="004209E3"/>
    <w:rsid w:val="004233FF"/>
    <w:rsid w:val="004237F9"/>
    <w:rsid w:val="00423D23"/>
    <w:rsid w:val="0042515E"/>
    <w:rsid w:val="00425A78"/>
    <w:rsid w:val="00425BC1"/>
    <w:rsid w:val="00425D29"/>
    <w:rsid w:val="00426091"/>
    <w:rsid w:val="00426A37"/>
    <w:rsid w:val="00426D70"/>
    <w:rsid w:val="00427171"/>
    <w:rsid w:val="00427A80"/>
    <w:rsid w:val="004309FA"/>
    <w:rsid w:val="00431187"/>
    <w:rsid w:val="00431D30"/>
    <w:rsid w:val="0043200A"/>
    <w:rsid w:val="00432153"/>
    <w:rsid w:val="00432A4C"/>
    <w:rsid w:val="00433EB7"/>
    <w:rsid w:val="00434672"/>
    <w:rsid w:val="00434F52"/>
    <w:rsid w:val="00435281"/>
    <w:rsid w:val="0043528F"/>
    <w:rsid w:val="00435A26"/>
    <w:rsid w:val="00435C7A"/>
    <w:rsid w:val="00435E9B"/>
    <w:rsid w:val="004378F4"/>
    <w:rsid w:val="004404FA"/>
    <w:rsid w:val="00441C9E"/>
    <w:rsid w:val="00441DE4"/>
    <w:rsid w:val="00442987"/>
    <w:rsid w:val="00442A1B"/>
    <w:rsid w:val="00442C22"/>
    <w:rsid w:val="004431B9"/>
    <w:rsid w:val="004435C0"/>
    <w:rsid w:val="0044399D"/>
    <w:rsid w:val="004440AD"/>
    <w:rsid w:val="004444A7"/>
    <w:rsid w:val="004446D9"/>
    <w:rsid w:val="0044471D"/>
    <w:rsid w:val="00444731"/>
    <w:rsid w:val="00444CBC"/>
    <w:rsid w:val="0044539E"/>
    <w:rsid w:val="004459C3"/>
    <w:rsid w:val="00447BDE"/>
    <w:rsid w:val="00447C74"/>
    <w:rsid w:val="00447DE3"/>
    <w:rsid w:val="00447F61"/>
    <w:rsid w:val="0045019C"/>
    <w:rsid w:val="00450F37"/>
    <w:rsid w:val="00451092"/>
    <w:rsid w:val="00451DE4"/>
    <w:rsid w:val="00451E47"/>
    <w:rsid w:val="00452117"/>
    <w:rsid w:val="00452494"/>
    <w:rsid w:val="004528CE"/>
    <w:rsid w:val="00452A0E"/>
    <w:rsid w:val="004537B9"/>
    <w:rsid w:val="00454CD8"/>
    <w:rsid w:val="00454E03"/>
    <w:rsid w:val="00454FC1"/>
    <w:rsid w:val="00455309"/>
    <w:rsid w:val="00455546"/>
    <w:rsid w:val="00456325"/>
    <w:rsid w:val="004568ED"/>
    <w:rsid w:val="00456EA3"/>
    <w:rsid w:val="00456F01"/>
    <w:rsid w:val="0045775F"/>
    <w:rsid w:val="00457D4C"/>
    <w:rsid w:val="00460F82"/>
    <w:rsid w:val="004615E5"/>
    <w:rsid w:val="0046163E"/>
    <w:rsid w:val="004618B9"/>
    <w:rsid w:val="004625D7"/>
    <w:rsid w:val="00463015"/>
    <w:rsid w:val="004633CB"/>
    <w:rsid w:val="004635B9"/>
    <w:rsid w:val="00463600"/>
    <w:rsid w:val="00464D0B"/>
    <w:rsid w:val="00465055"/>
    <w:rsid w:val="00465984"/>
    <w:rsid w:val="00466E36"/>
    <w:rsid w:val="00466F4D"/>
    <w:rsid w:val="00467061"/>
    <w:rsid w:val="00470042"/>
    <w:rsid w:val="0047037A"/>
    <w:rsid w:val="00470776"/>
    <w:rsid w:val="00470942"/>
    <w:rsid w:val="00470D17"/>
    <w:rsid w:val="00470F2D"/>
    <w:rsid w:val="00471138"/>
    <w:rsid w:val="0047155B"/>
    <w:rsid w:val="00471721"/>
    <w:rsid w:val="00471B2F"/>
    <w:rsid w:val="00471DED"/>
    <w:rsid w:val="00471F84"/>
    <w:rsid w:val="00472442"/>
    <w:rsid w:val="00473853"/>
    <w:rsid w:val="00473FFB"/>
    <w:rsid w:val="004752AA"/>
    <w:rsid w:val="004755C8"/>
    <w:rsid w:val="00475D71"/>
    <w:rsid w:val="0047759C"/>
    <w:rsid w:val="004775F8"/>
    <w:rsid w:val="00477F88"/>
    <w:rsid w:val="00480C41"/>
    <w:rsid w:val="00480F85"/>
    <w:rsid w:val="00481426"/>
    <w:rsid w:val="0048142D"/>
    <w:rsid w:val="00481A25"/>
    <w:rsid w:val="004826FF"/>
    <w:rsid w:val="004827A5"/>
    <w:rsid w:val="00483676"/>
    <w:rsid w:val="004842F5"/>
    <w:rsid w:val="004843E2"/>
    <w:rsid w:val="00484663"/>
    <w:rsid w:val="00484C5E"/>
    <w:rsid w:val="00484D0A"/>
    <w:rsid w:val="00485BD4"/>
    <w:rsid w:val="004903D0"/>
    <w:rsid w:val="0049068E"/>
    <w:rsid w:val="00490B98"/>
    <w:rsid w:val="00490C1C"/>
    <w:rsid w:val="00490D4F"/>
    <w:rsid w:val="00491028"/>
    <w:rsid w:val="0049102E"/>
    <w:rsid w:val="004913E0"/>
    <w:rsid w:val="00491509"/>
    <w:rsid w:val="00492047"/>
    <w:rsid w:val="004924EE"/>
    <w:rsid w:val="00492D96"/>
    <w:rsid w:val="00493660"/>
    <w:rsid w:val="00493D32"/>
    <w:rsid w:val="00494020"/>
    <w:rsid w:val="00494B2F"/>
    <w:rsid w:val="00494E0D"/>
    <w:rsid w:val="00494F35"/>
    <w:rsid w:val="00495454"/>
    <w:rsid w:val="00496B05"/>
    <w:rsid w:val="00496D8F"/>
    <w:rsid w:val="00496FBD"/>
    <w:rsid w:val="004A0F5A"/>
    <w:rsid w:val="004A103E"/>
    <w:rsid w:val="004A1677"/>
    <w:rsid w:val="004A1750"/>
    <w:rsid w:val="004A1893"/>
    <w:rsid w:val="004A1A52"/>
    <w:rsid w:val="004A1D0A"/>
    <w:rsid w:val="004A1FA3"/>
    <w:rsid w:val="004A23A9"/>
    <w:rsid w:val="004A384E"/>
    <w:rsid w:val="004A4AEB"/>
    <w:rsid w:val="004A5372"/>
    <w:rsid w:val="004A55A0"/>
    <w:rsid w:val="004A68CF"/>
    <w:rsid w:val="004A6DBB"/>
    <w:rsid w:val="004A6DC4"/>
    <w:rsid w:val="004A73C7"/>
    <w:rsid w:val="004B02F3"/>
    <w:rsid w:val="004B0559"/>
    <w:rsid w:val="004B0774"/>
    <w:rsid w:val="004B0AE6"/>
    <w:rsid w:val="004B1A1E"/>
    <w:rsid w:val="004B1E95"/>
    <w:rsid w:val="004B2029"/>
    <w:rsid w:val="004B225E"/>
    <w:rsid w:val="004B26F8"/>
    <w:rsid w:val="004B3448"/>
    <w:rsid w:val="004B3902"/>
    <w:rsid w:val="004B39C1"/>
    <w:rsid w:val="004B4062"/>
    <w:rsid w:val="004B4B79"/>
    <w:rsid w:val="004B4C39"/>
    <w:rsid w:val="004B5AD7"/>
    <w:rsid w:val="004B5CEE"/>
    <w:rsid w:val="004B5D84"/>
    <w:rsid w:val="004B6125"/>
    <w:rsid w:val="004B68DF"/>
    <w:rsid w:val="004B71A3"/>
    <w:rsid w:val="004C0322"/>
    <w:rsid w:val="004C10C4"/>
    <w:rsid w:val="004C1900"/>
    <w:rsid w:val="004C1984"/>
    <w:rsid w:val="004C2E03"/>
    <w:rsid w:val="004C315A"/>
    <w:rsid w:val="004C3B8C"/>
    <w:rsid w:val="004C3D8C"/>
    <w:rsid w:val="004C4ACD"/>
    <w:rsid w:val="004C50C6"/>
    <w:rsid w:val="004C5BDC"/>
    <w:rsid w:val="004C650D"/>
    <w:rsid w:val="004C6997"/>
    <w:rsid w:val="004C706A"/>
    <w:rsid w:val="004C755C"/>
    <w:rsid w:val="004C7A8F"/>
    <w:rsid w:val="004C7CEA"/>
    <w:rsid w:val="004D0BDC"/>
    <w:rsid w:val="004D0E8A"/>
    <w:rsid w:val="004D0EFF"/>
    <w:rsid w:val="004D1B46"/>
    <w:rsid w:val="004D1DBB"/>
    <w:rsid w:val="004D2390"/>
    <w:rsid w:val="004D2AE5"/>
    <w:rsid w:val="004D36A6"/>
    <w:rsid w:val="004D3B8D"/>
    <w:rsid w:val="004D3CA3"/>
    <w:rsid w:val="004D4DE4"/>
    <w:rsid w:val="004D5996"/>
    <w:rsid w:val="004D59F8"/>
    <w:rsid w:val="004D5F8E"/>
    <w:rsid w:val="004D605E"/>
    <w:rsid w:val="004D6104"/>
    <w:rsid w:val="004D6CF7"/>
    <w:rsid w:val="004D6EEA"/>
    <w:rsid w:val="004D7897"/>
    <w:rsid w:val="004E00CE"/>
    <w:rsid w:val="004E0A7F"/>
    <w:rsid w:val="004E102B"/>
    <w:rsid w:val="004E1187"/>
    <w:rsid w:val="004E1595"/>
    <w:rsid w:val="004E175D"/>
    <w:rsid w:val="004E2AC2"/>
    <w:rsid w:val="004E360E"/>
    <w:rsid w:val="004E362A"/>
    <w:rsid w:val="004E4919"/>
    <w:rsid w:val="004E4A0F"/>
    <w:rsid w:val="004E5066"/>
    <w:rsid w:val="004E65CB"/>
    <w:rsid w:val="004E6C60"/>
    <w:rsid w:val="004E7B86"/>
    <w:rsid w:val="004E7CA2"/>
    <w:rsid w:val="004E7D02"/>
    <w:rsid w:val="004E7DDC"/>
    <w:rsid w:val="004F0C93"/>
    <w:rsid w:val="004F11F1"/>
    <w:rsid w:val="004F1FD1"/>
    <w:rsid w:val="004F20AD"/>
    <w:rsid w:val="004F22CE"/>
    <w:rsid w:val="004F28F2"/>
    <w:rsid w:val="004F2971"/>
    <w:rsid w:val="004F2E6E"/>
    <w:rsid w:val="004F3353"/>
    <w:rsid w:val="004F34AC"/>
    <w:rsid w:val="004F3519"/>
    <w:rsid w:val="004F3BAD"/>
    <w:rsid w:val="004F3CEF"/>
    <w:rsid w:val="004F3D1A"/>
    <w:rsid w:val="004F3FC7"/>
    <w:rsid w:val="004F4097"/>
    <w:rsid w:val="004F4341"/>
    <w:rsid w:val="004F4899"/>
    <w:rsid w:val="004F4981"/>
    <w:rsid w:val="004F53CD"/>
    <w:rsid w:val="004F64D7"/>
    <w:rsid w:val="004F6BBD"/>
    <w:rsid w:val="004F6C44"/>
    <w:rsid w:val="004F70FA"/>
    <w:rsid w:val="004F7CCE"/>
    <w:rsid w:val="005003E5"/>
    <w:rsid w:val="00500BF5"/>
    <w:rsid w:val="0050107E"/>
    <w:rsid w:val="00501A36"/>
    <w:rsid w:val="00502372"/>
    <w:rsid w:val="00502D43"/>
    <w:rsid w:val="005037FF"/>
    <w:rsid w:val="00503A82"/>
    <w:rsid w:val="00503B86"/>
    <w:rsid w:val="00503F1C"/>
    <w:rsid w:val="00504141"/>
    <w:rsid w:val="0050444E"/>
    <w:rsid w:val="005057CB"/>
    <w:rsid w:val="005058EB"/>
    <w:rsid w:val="00505CAB"/>
    <w:rsid w:val="00505D91"/>
    <w:rsid w:val="00506745"/>
    <w:rsid w:val="00506C91"/>
    <w:rsid w:val="005105F7"/>
    <w:rsid w:val="0051128A"/>
    <w:rsid w:val="0051137F"/>
    <w:rsid w:val="00511396"/>
    <w:rsid w:val="00511537"/>
    <w:rsid w:val="00511DC2"/>
    <w:rsid w:val="00512729"/>
    <w:rsid w:val="005136DE"/>
    <w:rsid w:val="005137C7"/>
    <w:rsid w:val="00513F8D"/>
    <w:rsid w:val="00514164"/>
    <w:rsid w:val="0051519E"/>
    <w:rsid w:val="00515C92"/>
    <w:rsid w:val="00515F6E"/>
    <w:rsid w:val="00516C7A"/>
    <w:rsid w:val="00517BF0"/>
    <w:rsid w:val="005200E8"/>
    <w:rsid w:val="00520DE3"/>
    <w:rsid w:val="00521EA5"/>
    <w:rsid w:val="005224CC"/>
    <w:rsid w:val="00522812"/>
    <w:rsid w:val="00522969"/>
    <w:rsid w:val="00522D28"/>
    <w:rsid w:val="0052355D"/>
    <w:rsid w:val="00524106"/>
    <w:rsid w:val="00524B4F"/>
    <w:rsid w:val="00524C79"/>
    <w:rsid w:val="005256B7"/>
    <w:rsid w:val="00525AF0"/>
    <w:rsid w:val="00525C48"/>
    <w:rsid w:val="00525E2C"/>
    <w:rsid w:val="00525E98"/>
    <w:rsid w:val="005260BD"/>
    <w:rsid w:val="00526B3E"/>
    <w:rsid w:val="00526C04"/>
    <w:rsid w:val="00527044"/>
    <w:rsid w:val="005273D0"/>
    <w:rsid w:val="00527AC7"/>
    <w:rsid w:val="00527C7A"/>
    <w:rsid w:val="00530735"/>
    <w:rsid w:val="00530F61"/>
    <w:rsid w:val="005310C9"/>
    <w:rsid w:val="005321D5"/>
    <w:rsid w:val="00533C59"/>
    <w:rsid w:val="00533DFC"/>
    <w:rsid w:val="0053565A"/>
    <w:rsid w:val="00535751"/>
    <w:rsid w:val="00535A9E"/>
    <w:rsid w:val="00536E6E"/>
    <w:rsid w:val="0053797F"/>
    <w:rsid w:val="00537A14"/>
    <w:rsid w:val="00537C29"/>
    <w:rsid w:val="0054288A"/>
    <w:rsid w:val="00542F14"/>
    <w:rsid w:val="00543276"/>
    <w:rsid w:val="005436F1"/>
    <w:rsid w:val="00543F54"/>
    <w:rsid w:val="005440A9"/>
    <w:rsid w:val="00544618"/>
    <w:rsid w:val="00544841"/>
    <w:rsid w:val="00544931"/>
    <w:rsid w:val="005451CA"/>
    <w:rsid w:val="00545CBA"/>
    <w:rsid w:val="005460BF"/>
    <w:rsid w:val="00546904"/>
    <w:rsid w:val="005475D9"/>
    <w:rsid w:val="00547A9B"/>
    <w:rsid w:val="00547B9C"/>
    <w:rsid w:val="005504F1"/>
    <w:rsid w:val="005509D8"/>
    <w:rsid w:val="00550CDE"/>
    <w:rsid w:val="0055134E"/>
    <w:rsid w:val="005513C7"/>
    <w:rsid w:val="00551B3F"/>
    <w:rsid w:val="00551DC7"/>
    <w:rsid w:val="005523B7"/>
    <w:rsid w:val="00552A27"/>
    <w:rsid w:val="005537A4"/>
    <w:rsid w:val="005537AA"/>
    <w:rsid w:val="00553879"/>
    <w:rsid w:val="0055399A"/>
    <w:rsid w:val="00554184"/>
    <w:rsid w:val="005561DD"/>
    <w:rsid w:val="00556575"/>
    <w:rsid w:val="00556A2B"/>
    <w:rsid w:val="005570C3"/>
    <w:rsid w:val="005572FF"/>
    <w:rsid w:val="00557727"/>
    <w:rsid w:val="00557784"/>
    <w:rsid w:val="00557B1A"/>
    <w:rsid w:val="0056054E"/>
    <w:rsid w:val="0056159D"/>
    <w:rsid w:val="00561DEF"/>
    <w:rsid w:val="00561F0D"/>
    <w:rsid w:val="0056214D"/>
    <w:rsid w:val="005621DC"/>
    <w:rsid w:val="0056268E"/>
    <w:rsid w:val="00563411"/>
    <w:rsid w:val="00563424"/>
    <w:rsid w:val="005635DB"/>
    <w:rsid w:val="00563A19"/>
    <w:rsid w:val="00563B94"/>
    <w:rsid w:val="0056419E"/>
    <w:rsid w:val="0056494B"/>
    <w:rsid w:val="00566440"/>
    <w:rsid w:val="00566F25"/>
    <w:rsid w:val="00567447"/>
    <w:rsid w:val="005678BF"/>
    <w:rsid w:val="00567AB5"/>
    <w:rsid w:val="00567E4C"/>
    <w:rsid w:val="00567F5A"/>
    <w:rsid w:val="005701EE"/>
    <w:rsid w:val="0057069F"/>
    <w:rsid w:val="00571378"/>
    <w:rsid w:val="00571FB3"/>
    <w:rsid w:val="005720E1"/>
    <w:rsid w:val="005722ED"/>
    <w:rsid w:val="00572AB3"/>
    <w:rsid w:val="00572BD6"/>
    <w:rsid w:val="00572ECF"/>
    <w:rsid w:val="005740CF"/>
    <w:rsid w:val="00574346"/>
    <w:rsid w:val="00574686"/>
    <w:rsid w:val="005749C6"/>
    <w:rsid w:val="005753E0"/>
    <w:rsid w:val="005756A1"/>
    <w:rsid w:val="00575D5A"/>
    <w:rsid w:val="005771B2"/>
    <w:rsid w:val="00577939"/>
    <w:rsid w:val="00580508"/>
    <w:rsid w:val="0058087F"/>
    <w:rsid w:val="00580A11"/>
    <w:rsid w:val="00581788"/>
    <w:rsid w:val="00581905"/>
    <w:rsid w:val="0058196B"/>
    <w:rsid w:val="00581A75"/>
    <w:rsid w:val="0058240A"/>
    <w:rsid w:val="00583866"/>
    <w:rsid w:val="00583CA9"/>
    <w:rsid w:val="00583CCC"/>
    <w:rsid w:val="005846CD"/>
    <w:rsid w:val="0058506C"/>
    <w:rsid w:val="005851CD"/>
    <w:rsid w:val="00585213"/>
    <w:rsid w:val="005856BF"/>
    <w:rsid w:val="005858B9"/>
    <w:rsid w:val="00585B5A"/>
    <w:rsid w:val="005862E6"/>
    <w:rsid w:val="005869B6"/>
    <w:rsid w:val="00587836"/>
    <w:rsid w:val="005879EB"/>
    <w:rsid w:val="00590D96"/>
    <w:rsid w:val="00590EE1"/>
    <w:rsid w:val="005918FD"/>
    <w:rsid w:val="0059399D"/>
    <w:rsid w:val="00593AB7"/>
    <w:rsid w:val="00593D92"/>
    <w:rsid w:val="00594003"/>
    <w:rsid w:val="005948DD"/>
    <w:rsid w:val="00594B4B"/>
    <w:rsid w:val="00594C02"/>
    <w:rsid w:val="00594FE9"/>
    <w:rsid w:val="005958D1"/>
    <w:rsid w:val="00595D2D"/>
    <w:rsid w:val="00595EC3"/>
    <w:rsid w:val="00596402"/>
    <w:rsid w:val="00596C30"/>
    <w:rsid w:val="00596CB0"/>
    <w:rsid w:val="00596CB7"/>
    <w:rsid w:val="00597398"/>
    <w:rsid w:val="005973AD"/>
    <w:rsid w:val="005973B1"/>
    <w:rsid w:val="0059758A"/>
    <w:rsid w:val="005A1703"/>
    <w:rsid w:val="005A178B"/>
    <w:rsid w:val="005A1935"/>
    <w:rsid w:val="005A1E10"/>
    <w:rsid w:val="005A22FB"/>
    <w:rsid w:val="005A3A02"/>
    <w:rsid w:val="005A45D6"/>
    <w:rsid w:val="005A4E96"/>
    <w:rsid w:val="005A516A"/>
    <w:rsid w:val="005A51E2"/>
    <w:rsid w:val="005A7044"/>
    <w:rsid w:val="005A75BD"/>
    <w:rsid w:val="005A7908"/>
    <w:rsid w:val="005B0659"/>
    <w:rsid w:val="005B08F2"/>
    <w:rsid w:val="005B0BB1"/>
    <w:rsid w:val="005B0DEF"/>
    <w:rsid w:val="005B0E15"/>
    <w:rsid w:val="005B160D"/>
    <w:rsid w:val="005B1725"/>
    <w:rsid w:val="005B1FF7"/>
    <w:rsid w:val="005B202E"/>
    <w:rsid w:val="005B24F9"/>
    <w:rsid w:val="005B28D5"/>
    <w:rsid w:val="005B36BE"/>
    <w:rsid w:val="005B42B5"/>
    <w:rsid w:val="005B4F15"/>
    <w:rsid w:val="005B5035"/>
    <w:rsid w:val="005B666D"/>
    <w:rsid w:val="005B6917"/>
    <w:rsid w:val="005B69D6"/>
    <w:rsid w:val="005B7C2A"/>
    <w:rsid w:val="005B7DF7"/>
    <w:rsid w:val="005C1718"/>
    <w:rsid w:val="005C2164"/>
    <w:rsid w:val="005C2E15"/>
    <w:rsid w:val="005C2E30"/>
    <w:rsid w:val="005C419A"/>
    <w:rsid w:val="005C423A"/>
    <w:rsid w:val="005C4D0F"/>
    <w:rsid w:val="005C4EF0"/>
    <w:rsid w:val="005C503C"/>
    <w:rsid w:val="005C54C9"/>
    <w:rsid w:val="005C5EF3"/>
    <w:rsid w:val="005C64AE"/>
    <w:rsid w:val="005C6765"/>
    <w:rsid w:val="005C68AE"/>
    <w:rsid w:val="005C6B69"/>
    <w:rsid w:val="005C6CAD"/>
    <w:rsid w:val="005C738D"/>
    <w:rsid w:val="005C7D78"/>
    <w:rsid w:val="005C7E1A"/>
    <w:rsid w:val="005D0194"/>
    <w:rsid w:val="005D0615"/>
    <w:rsid w:val="005D0D35"/>
    <w:rsid w:val="005D0F66"/>
    <w:rsid w:val="005D12B5"/>
    <w:rsid w:val="005D1348"/>
    <w:rsid w:val="005D1434"/>
    <w:rsid w:val="005D1690"/>
    <w:rsid w:val="005D1797"/>
    <w:rsid w:val="005D1C89"/>
    <w:rsid w:val="005D1EE7"/>
    <w:rsid w:val="005D1FC5"/>
    <w:rsid w:val="005D20B9"/>
    <w:rsid w:val="005D27ED"/>
    <w:rsid w:val="005D4639"/>
    <w:rsid w:val="005D5E86"/>
    <w:rsid w:val="005D66FB"/>
    <w:rsid w:val="005D680A"/>
    <w:rsid w:val="005D683C"/>
    <w:rsid w:val="005D6EBE"/>
    <w:rsid w:val="005D7BD5"/>
    <w:rsid w:val="005D7C21"/>
    <w:rsid w:val="005E08A2"/>
    <w:rsid w:val="005E0A88"/>
    <w:rsid w:val="005E0BA5"/>
    <w:rsid w:val="005E0FD6"/>
    <w:rsid w:val="005E1374"/>
    <w:rsid w:val="005E2489"/>
    <w:rsid w:val="005E2DAD"/>
    <w:rsid w:val="005E3639"/>
    <w:rsid w:val="005E41B7"/>
    <w:rsid w:val="005E531E"/>
    <w:rsid w:val="005E54E4"/>
    <w:rsid w:val="005E58BD"/>
    <w:rsid w:val="005E5EC8"/>
    <w:rsid w:val="005E5F72"/>
    <w:rsid w:val="005E5F8C"/>
    <w:rsid w:val="005E60AD"/>
    <w:rsid w:val="005E637D"/>
    <w:rsid w:val="005E656A"/>
    <w:rsid w:val="005E6630"/>
    <w:rsid w:val="005E669E"/>
    <w:rsid w:val="005E67A2"/>
    <w:rsid w:val="005E718B"/>
    <w:rsid w:val="005E71FC"/>
    <w:rsid w:val="005E7246"/>
    <w:rsid w:val="005E7525"/>
    <w:rsid w:val="005E78D4"/>
    <w:rsid w:val="005E7A5B"/>
    <w:rsid w:val="005F1295"/>
    <w:rsid w:val="005F153E"/>
    <w:rsid w:val="005F1663"/>
    <w:rsid w:val="005F1D0B"/>
    <w:rsid w:val="005F1DC5"/>
    <w:rsid w:val="005F30F3"/>
    <w:rsid w:val="005F3E58"/>
    <w:rsid w:val="005F5137"/>
    <w:rsid w:val="005F5901"/>
    <w:rsid w:val="005F6185"/>
    <w:rsid w:val="005F67E5"/>
    <w:rsid w:val="005F6B3A"/>
    <w:rsid w:val="005F6C2F"/>
    <w:rsid w:val="005F6C88"/>
    <w:rsid w:val="005F6DC7"/>
    <w:rsid w:val="005F7566"/>
    <w:rsid w:val="005F76CC"/>
    <w:rsid w:val="00600259"/>
    <w:rsid w:val="006008BE"/>
    <w:rsid w:val="0060131A"/>
    <w:rsid w:val="0060263C"/>
    <w:rsid w:val="00602835"/>
    <w:rsid w:val="00603082"/>
    <w:rsid w:val="00603563"/>
    <w:rsid w:val="00603F51"/>
    <w:rsid w:val="00604D17"/>
    <w:rsid w:val="006050EE"/>
    <w:rsid w:val="00606D2B"/>
    <w:rsid w:val="0060716D"/>
    <w:rsid w:val="006072B5"/>
    <w:rsid w:val="00607F10"/>
    <w:rsid w:val="00610DF0"/>
    <w:rsid w:val="00611BCC"/>
    <w:rsid w:val="00611F08"/>
    <w:rsid w:val="0061262D"/>
    <w:rsid w:val="00613AE1"/>
    <w:rsid w:val="00614ABB"/>
    <w:rsid w:val="006150EC"/>
    <w:rsid w:val="00615D47"/>
    <w:rsid w:val="00616B66"/>
    <w:rsid w:val="00616CD4"/>
    <w:rsid w:val="00616DA9"/>
    <w:rsid w:val="00616E5D"/>
    <w:rsid w:val="0061778F"/>
    <w:rsid w:val="00617AB2"/>
    <w:rsid w:val="0062017E"/>
    <w:rsid w:val="00620C5C"/>
    <w:rsid w:val="00620D4A"/>
    <w:rsid w:val="00620E46"/>
    <w:rsid w:val="00620EBF"/>
    <w:rsid w:val="00621491"/>
    <w:rsid w:val="0062226A"/>
    <w:rsid w:val="00623700"/>
    <w:rsid w:val="0062386D"/>
    <w:rsid w:val="00623B9A"/>
    <w:rsid w:val="00623B9D"/>
    <w:rsid w:val="00623BB1"/>
    <w:rsid w:val="00623C5F"/>
    <w:rsid w:val="00624610"/>
    <w:rsid w:val="006246D9"/>
    <w:rsid w:val="00625198"/>
    <w:rsid w:val="00625C57"/>
    <w:rsid w:val="00625EE8"/>
    <w:rsid w:val="006266F5"/>
    <w:rsid w:val="00626D78"/>
    <w:rsid w:val="00626EA2"/>
    <w:rsid w:val="00626F49"/>
    <w:rsid w:val="00627BC3"/>
    <w:rsid w:val="00627EE3"/>
    <w:rsid w:val="00627EF6"/>
    <w:rsid w:val="00630224"/>
    <w:rsid w:val="0063066B"/>
    <w:rsid w:val="00630E2C"/>
    <w:rsid w:val="00631489"/>
    <w:rsid w:val="00631933"/>
    <w:rsid w:val="00632020"/>
    <w:rsid w:val="006324A6"/>
    <w:rsid w:val="0063355B"/>
    <w:rsid w:val="00633AF9"/>
    <w:rsid w:val="00633D1E"/>
    <w:rsid w:val="00635084"/>
    <w:rsid w:val="00635A9F"/>
    <w:rsid w:val="00635B61"/>
    <w:rsid w:val="006360A9"/>
    <w:rsid w:val="006364FC"/>
    <w:rsid w:val="0063661D"/>
    <w:rsid w:val="00636645"/>
    <w:rsid w:val="0063682C"/>
    <w:rsid w:val="00636F8F"/>
    <w:rsid w:val="00636F97"/>
    <w:rsid w:val="006373FD"/>
    <w:rsid w:val="006377A6"/>
    <w:rsid w:val="00637E97"/>
    <w:rsid w:val="00640117"/>
    <w:rsid w:val="006402F8"/>
    <w:rsid w:val="006406DA"/>
    <w:rsid w:val="00640DFF"/>
    <w:rsid w:val="006422F4"/>
    <w:rsid w:val="0064336F"/>
    <w:rsid w:val="006439F5"/>
    <w:rsid w:val="00644316"/>
    <w:rsid w:val="00644675"/>
    <w:rsid w:val="00644BDB"/>
    <w:rsid w:val="00645ABD"/>
    <w:rsid w:val="00645C98"/>
    <w:rsid w:val="00645E92"/>
    <w:rsid w:val="0064624E"/>
    <w:rsid w:val="00646582"/>
    <w:rsid w:val="006469C0"/>
    <w:rsid w:val="006469CD"/>
    <w:rsid w:val="00646F15"/>
    <w:rsid w:val="006471BC"/>
    <w:rsid w:val="00650446"/>
    <w:rsid w:val="0065090B"/>
    <w:rsid w:val="00650B66"/>
    <w:rsid w:val="006521A6"/>
    <w:rsid w:val="00652B41"/>
    <w:rsid w:val="0065345D"/>
    <w:rsid w:val="00653DAC"/>
    <w:rsid w:val="00653DEE"/>
    <w:rsid w:val="00653DF4"/>
    <w:rsid w:val="006542D5"/>
    <w:rsid w:val="0065448A"/>
    <w:rsid w:val="00654F61"/>
    <w:rsid w:val="006551A4"/>
    <w:rsid w:val="00655C34"/>
    <w:rsid w:val="0065675D"/>
    <w:rsid w:val="00657F71"/>
    <w:rsid w:val="006601FA"/>
    <w:rsid w:val="00660230"/>
    <w:rsid w:val="0066033F"/>
    <w:rsid w:val="006605CF"/>
    <w:rsid w:val="00660BA9"/>
    <w:rsid w:val="00661DF7"/>
    <w:rsid w:val="00661FCB"/>
    <w:rsid w:val="006621E2"/>
    <w:rsid w:val="006622DC"/>
    <w:rsid w:val="0066338C"/>
    <w:rsid w:val="00663834"/>
    <w:rsid w:val="00664928"/>
    <w:rsid w:val="00664AD6"/>
    <w:rsid w:val="00665305"/>
    <w:rsid w:val="0066566C"/>
    <w:rsid w:val="006663C9"/>
    <w:rsid w:val="00666DC9"/>
    <w:rsid w:val="00666F10"/>
    <w:rsid w:val="00667329"/>
    <w:rsid w:val="00667827"/>
    <w:rsid w:val="006702A2"/>
    <w:rsid w:val="00671DBF"/>
    <w:rsid w:val="0067208F"/>
    <w:rsid w:val="006739DA"/>
    <w:rsid w:val="00673F3C"/>
    <w:rsid w:val="0067415F"/>
    <w:rsid w:val="00674689"/>
    <w:rsid w:val="0067484C"/>
    <w:rsid w:val="00675D3D"/>
    <w:rsid w:val="00676398"/>
    <w:rsid w:val="00676A65"/>
    <w:rsid w:val="00676F2C"/>
    <w:rsid w:val="0067720D"/>
    <w:rsid w:val="00677D0B"/>
    <w:rsid w:val="00677FDB"/>
    <w:rsid w:val="006805BE"/>
    <w:rsid w:val="006807E6"/>
    <w:rsid w:val="00680802"/>
    <w:rsid w:val="00681087"/>
    <w:rsid w:val="0068289F"/>
    <w:rsid w:val="00682C74"/>
    <w:rsid w:val="00683789"/>
    <w:rsid w:val="00683B53"/>
    <w:rsid w:val="006844C6"/>
    <w:rsid w:val="0068464A"/>
    <w:rsid w:val="006855AA"/>
    <w:rsid w:val="00685B9D"/>
    <w:rsid w:val="00685C61"/>
    <w:rsid w:val="00685F8E"/>
    <w:rsid w:val="00686B95"/>
    <w:rsid w:val="00686EB8"/>
    <w:rsid w:val="006901E7"/>
    <w:rsid w:val="006905A9"/>
    <w:rsid w:val="0069074F"/>
    <w:rsid w:val="00690DDB"/>
    <w:rsid w:val="00690EAD"/>
    <w:rsid w:val="00691454"/>
    <w:rsid w:val="0069157B"/>
    <w:rsid w:val="00692190"/>
    <w:rsid w:val="00692887"/>
    <w:rsid w:val="006936F5"/>
    <w:rsid w:val="0069378C"/>
    <w:rsid w:val="00693840"/>
    <w:rsid w:val="00693D74"/>
    <w:rsid w:val="00694237"/>
    <w:rsid w:val="006948E3"/>
    <w:rsid w:val="00696367"/>
    <w:rsid w:val="00696B19"/>
    <w:rsid w:val="00696F93"/>
    <w:rsid w:val="0069721C"/>
    <w:rsid w:val="006A001A"/>
    <w:rsid w:val="006A02BD"/>
    <w:rsid w:val="006A0B37"/>
    <w:rsid w:val="006A146B"/>
    <w:rsid w:val="006A1C82"/>
    <w:rsid w:val="006A2133"/>
    <w:rsid w:val="006A2759"/>
    <w:rsid w:val="006A2D95"/>
    <w:rsid w:val="006A3774"/>
    <w:rsid w:val="006A4074"/>
    <w:rsid w:val="006A407E"/>
    <w:rsid w:val="006A48B3"/>
    <w:rsid w:val="006A6E5D"/>
    <w:rsid w:val="006A7336"/>
    <w:rsid w:val="006A7519"/>
    <w:rsid w:val="006B0555"/>
    <w:rsid w:val="006B0AAE"/>
    <w:rsid w:val="006B19C9"/>
    <w:rsid w:val="006B224F"/>
    <w:rsid w:val="006B2349"/>
    <w:rsid w:val="006B31B4"/>
    <w:rsid w:val="006B3358"/>
    <w:rsid w:val="006B3746"/>
    <w:rsid w:val="006B3981"/>
    <w:rsid w:val="006B3A46"/>
    <w:rsid w:val="006B3F95"/>
    <w:rsid w:val="006B401D"/>
    <w:rsid w:val="006B417F"/>
    <w:rsid w:val="006B41DC"/>
    <w:rsid w:val="006B4D58"/>
    <w:rsid w:val="006B60EA"/>
    <w:rsid w:val="006B65FD"/>
    <w:rsid w:val="006B68C7"/>
    <w:rsid w:val="006B6B1B"/>
    <w:rsid w:val="006B6D52"/>
    <w:rsid w:val="006B6FA8"/>
    <w:rsid w:val="006B7B95"/>
    <w:rsid w:val="006C03FB"/>
    <w:rsid w:val="006C0490"/>
    <w:rsid w:val="006C0C98"/>
    <w:rsid w:val="006C0CCD"/>
    <w:rsid w:val="006C1726"/>
    <w:rsid w:val="006C1DD8"/>
    <w:rsid w:val="006C2D11"/>
    <w:rsid w:val="006C3598"/>
    <w:rsid w:val="006C37C3"/>
    <w:rsid w:val="006C387B"/>
    <w:rsid w:val="006C3F98"/>
    <w:rsid w:val="006C4278"/>
    <w:rsid w:val="006C4572"/>
    <w:rsid w:val="006C5BD6"/>
    <w:rsid w:val="006C729C"/>
    <w:rsid w:val="006C7341"/>
    <w:rsid w:val="006C7645"/>
    <w:rsid w:val="006C7A47"/>
    <w:rsid w:val="006C7ABF"/>
    <w:rsid w:val="006D0C19"/>
    <w:rsid w:val="006D1073"/>
    <w:rsid w:val="006D1BE2"/>
    <w:rsid w:val="006D2252"/>
    <w:rsid w:val="006D2FF4"/>
    <w:rsid w:val="006D301B"/>
    <w:rsid w:val="006D3C37"/>
    <w:rsid w:val="006D3E39"/>
    <w:rsid w:val="006D4944"/>
    <w:rsid w:val="006D49BF"/>
    <w:rsid w:val="006D4A77"/>
    <w:rsid w:val="006D4C42"/>
    <w:rsid w:val="006D4E8F"/>
    <w:rsid w:val="006D507D"/>
    <w:rsid w:val="006D5171"/>
    <w:rsid w:val="006D5578"/>
    <w:rsid w:val="006D57D0"/>
    <w:rsid w:val="006D5F82"/>
    <w:rsid w:val="006D6851"/>
    <w:rsid w:val="006D6B33"/>
    <w:rsid w:val="006D6E66"/>
    <w:rsid w:val="006D6F89"/>
    <w:rsid w:val="006D7CC4"/>
    <w:rsid w:val="006E0566"/>
    <w:rsid w:val="006E0ACD"/>
    <w:rsid w:val="006E0BC8"/>
    <w:rsid w:val="006E0D21"/>
    <w:rsid w:val="006E0D72"/>
    <w:rsid w:val="006E0FF8"/>
    <w:rsid w:val="006E216E"/>
    <w:rsid w:val="006E2767"/>
    <w:rsid w:val="006E2BC9"/>
    <w:rsid w:val="006E31F7"/>
    <w:rsid w:val="006E4374"/>
    <w:rsid w:val="006E47F9"/>
    <w:rsid w:val="006E4BCD"/>
    <w:rsid w:val="006E61EF"/>
    <w:rsid w:val="006E6EEB"/>
    <w:rsid w:val="006F1DBA"/>
    <w:rsid w:val="006F2074"/>
    <w:rsid w:val="006F2A8C"/>
    <w:rsid w:val="006F36BA"/>
    <w:rsid w:val="006F4061"/>
    <w:rsid w:val="006F4267"/>
    <w:rsid w:val="006F469C"/>
    <w:rsid w:val="006F48AF"/>
    <w:rsid w:val="006F5D7A"/>
    <w:rsid w:val="006F63ED"/>
    <w:rsid w:val="006F67AC"/>
    <w:rsid w:val="006F713B"/>
    <w:rsid w:val="00700823"/>
    <w:rsid w:val="007008C5"/>
    <w:rsid w:val="00701C4A"/>
    <w:rsid w:val="0070274A"/>
    <w:rsid w:val="007033A2"/>
    <w:rsid w:val="007033FF"/>
    <w:rsid w:val="00704D8B"/>
    <w:rsid w:val="00704FFD"/>
    <w:rsid w:val="007050E1"/>
    <w:rsid w:val="00705431"/>
    <w:rsid w:val="00706951"/>
    <w:rsid w:val="0070746D"/>
    <w:rsid w:val="00707BAD"/>
    <w:rsid w:val="00707F46"/>
    <w:rsid w:val="007108C8"/>
    <w:rsid w:val="007109E7"/>
    <w:rsid w:val="00711E42"/>
    <w:rsid w:val="00711F2E"/>
    <w:rsid w:val="0071252D"/>
    <w:rsid w:val="00712E75"/>
    <w:rsid w:val="00713053"/>
    <w:rsid w:val="007153B8"/>
    <w:rsid w:val="0071626F"/>
    <w:rsid w:val="00716933"/>
    <w:rsid w:val="00716C6A"/>
    <w:rsid w:val="007174F1"/>
    <w:rsid w:val="007175FB"/>
    <w:rsid w:val="00717D8F"/>
    <w:rsid w:val="00717F90"/>
    <w:rsid w:val="00720B88"/>
    <w:rsid w:val="007218E8"/>
    <w:rsid w:val="00721F5B"/>
    <w:rsid w:val="007221B3"/>
    <w:rsid w:val="007222F0"/>
    <w:rsid w:val="00722D42"/>
    <w:rsid w:val="00722EEC"/>
    <w:rsid w:val="007233F5"/>
    <w:rsid w:val="00723C74"/>
    <w:rsid w:val="00725693"/>
    <w:rsid w:val="00725A44"/>
    <w:rsid w:val="00725AA5"/>
    <w:rsid w:val="00726B81"/>
    <w:rsid w:val="00726D5F"/>
    <w:rsid w:val="007276BD"/>
    <w:rsid w:val="00727933"/>
    <w:rsid w:val="00727BB1"/>
    <w:rsid w:val="0073013B"/>
    <w:rsid w:val="00730690"/>
    <w:rsid w:val="007306FE"/>
    <w:rsid w:val="00730DEF"/>
    <w:rsid w:val="00730EDF"/>
    <w:rsid w:val="007310FF"/>
    <w:rsid w:val="00731DFB"/>
    <w:rsid w:val="00732CCC"/>
    <w:rsid w:val="0073309F"/>
    <w:rsid w:val="00734103"/>
    <w:rsid w:val="00734615"/>
    <w:rsid w:val="00735042"/>
    <w:rsid w:val="0073549B"/>
    <w:rsid w:val="00735851"/>
    <w:rsid w:val="00735FDA"/>
    <w:rsid w:val="00737426"/>
    <w:rsid w:val="00737556"/>
    <w:rsid w:val="00737651"/>
    <w:rsid w:val="00737B8B"/>
    <w:rsid w:val="00737CD6"/>
    <w:rsid w:val="0074086F"/>
    <w:rsid w:val="007408D4"/>
    <w:rsid w:val="00741D4F"/>
    <w:rsid w:val="00742218"/>
    <w:rsid w:val="007430B2"/>
    <w:rsid w:val="00743DC9"/>
    <w:rsid w:val="00744104"/>
    <w:rsid w:val="00744EFA"/>
    <w:rsid w:val="007451EA"/>
    <w:rsid w:val="007455BB"/>
    <w:rsid w:val="00746F5F"/>
    <w:rsid w:val="007471F0"/>
    <w:rsid w:val="007478EE"/>
    <w:rsid w:val="00747C90"/>
    <w:rsid w:val="00747C9E"/>
    <w:rsid w:val="007501F1"/>
    <w:rsid w:val="0075024E"/>
    <w:rsid w:val="007504C6"/>
    <w:rsid w:val="007506FC"/>
    <w:rsid w:val="007508DE"/>
    <w:rsid w:val="00750A22"/>
    <w:rsid w:val="00750A6E"/>
    <w:rsid w:val="00750F07"/>
    <w:rsid w:val="007515C0"/>
    <w:rsid w:val="00751CEE"/>
    <w:rsid w:val="0075201E"/>
    <w:rsid w:val="00752586"/>
    <w:rsid w:val="0075333D"/>
    <w:rsid w:val="00753849"/>
    <w:rsid w:val="00753B8C"/>
    <w:rsid w:val="0075434C"/>
    <w:rsid w:val="00754514"/>
    <w:rsid w:val="00754ED6"/>
    <w:rsid w:val="00755465"/>
    <w:rsid w:val="007555A0"/>
    <w:rsid w:val="007559AD"/>
    <w:rsid w:val="00756027"/>
    <w:rsid w:val="00756622"/>
    <w:rsid w:val="00756BED"/>
    <w:rsid w:val="0075741A"/>
    <w:rsid w:val="007575EE"/>
    <w:rsid w:val="00757C76"/>
    <w:rsid w:val="007615D4"/>
    <w:rsid w:val="00761BE0"/>
    <w:rsid w:val="00761C73"/>
    <w:rsid w:val="00761C88"/>
    <w:rsid w:val="00762039"/>
    <w:rsid w:val="00762118"/>
    <w:rsid w:val="0076251F"/>
    <w:rsid w:val="00762664"/>
    <w:rsid w:val="00762999"/>
    <w:rsid w:val="00762F5D"/>
    <w:rsid w:val="00763931"/>
    <w:rsid w:val="007649D2"/>
    <w:rsid w:val="00764C32"/>
    <w:rsid w:val="00764F96"/>
    <w:rsid w:val="00765C37"/>
    <w:rsid w:val="007668FA"/>
    <w:rsid w:val="00767C89"/>
    <w:rsid w:val="00767E23"/>
    <w:rsid w:val="00767F98"/>
    <w:rsid w:val="0077071A"/>
    <w:rsid w:val="00770753"/>
    <w:rsid w:val="00770D98"/>
    <w:rsid w:val="00770E11"/>
    <w:rsid w:val="00771E10"/>
    <w:rsid w:val="007725AB"/>
    <w:rsid w:val="007726B7"/>
    <w:rsid w:val="00772B43"/>
    <w:rsid w:val="00772DB0"/>
    <w:rsid w:val="00773F84"/>
    <w:rsid w:val="00774035"/>
    <w:rsid w:val="007743D0"/>
    <w:rsid w:val="007745CD"/>
    <w:rsid w:val="007748A1"/>
    <w:rsid w:val="00774EAB"/>
    <w:rsid w:val="00775138"/>
    <w:rsid w:val="0077539E"/>
    <w:rsid w:val="007755A2"/>
    <w:rsid w:val="00776318"/>
    <w:rsid w:val="007763C7"/>
    <w:rsid w:val="007764EE"/>
    <w:rsid w:val="00776CDD"/>
    <w:rsid w:val="00776E1C"/>
    <w:rsid w:val="00780F32"/>
    <w:rsid w:val="00780F64"/>
    <w:rsid w:val="00781232"/>
    <w:rsid w:val="007812F7"/>
    <w:rsid w:val="00781E2B"/>
    <w:rsid w:val="00782055"/>
    <w:rsid w:val="00782445"/>
    <w:rsid w:val="00782447"/>
    <w:rsid w:val="00783064"/>
    <w:rsid w:val="0078317E"/>
    <w:rsid w:val="007833F4"/>
    <w:rsid w:val="007838F8"/>
    <w:rsid w:val="007844E7"/>
    <w:rsid w:val="007846E2"/>
    <w:rsid w:val="007851D4"/>
    <w:rsid w:val="00785953"/>
    <w:rsid w:val="00785E7A"/>
    <w:rsid w:val="007867EE"/>
    <w:rsid w:val="00786973"/>
    <w:rsid w:val="00786C34"/>
    <w:rsid w:val="00786C81"/>
    <w:rsid w:val="00786E84"/>
    <w:rsid w:val="007878ED"/>
    <w:rsid w:val="00787FDC"/>
    <w:rsid w:val="0079113D"/>
    <w:rsid w:val="00791639"/>
    <w:rsid w:val="00791B51"/>
    <w:rsid w:val="00791BA4"/>
    <w:rsid w:val="00792134"/>
    <w:rsid w:val="00792948"/>
    <w:rsid w:val="00792BB2"/>
    <w:rsid w:val="00792E2E"/>
    <w:rsid w:val="00793A4D"/>
    <w:rsid w:val="0079449D"/>
    <w:rsid w:val="007948EF"/>
    <w:rsid w:val="00794AA1"/>
    <w:rsid w:val="007950CA"/>
    <w:rsid w:val="007957C7"/>
    <w:rsid w:val="00795B06"/>
    <w:rsid w:val="00795BA1"/>
    <w:rsid w:val="007968DF"/>
    <w:rsid w:val="0079789B"/>
    <w:rsid w:val="00797D13"/>
    <w:rsid w:val="007A0A43"/>
    <w:rsid w:val="007A14DF"/>
    <w:rsid w:val="007A2CD7"/>
    <w:rsid w:val="007A31A4"/>
    <w:rsid w:val="007A41F6"/>
    <w:rsid w:val="007A4451"/>
    <w:rsid w:val="007A491F"/>
    <w:rsid w:val="007A54F4"/>
    <w:rsid w:val="007A6C27"/>
    <w:rsid w:val="007B0B7C"/>
    <w:rsid w:val="007B12B2"/>
    <w:rsid w:val="007B13D2"/>
    <w:rsid w:val="007B1BDF"/>
    <w:rsid w:val="007B2A33"/>
    <w:rsid w:val="007B30C6"/>
    <w:rsid w:val="007B31FB"/>
    <w:rsid w:val="007B383E"/>
    <w:rsid w:val="007B3A99"/>
    <w:rsid w:val="007B3B50"/>
    <w:rsid w:val="007B3D49"/>
    <w:rsid w:val="007B3EA3"/>
    <w:rsid w:val="007B47BB"/>
    <w:rsid w:val="007B4BA4"/>
    <w:rsid w:val="007B4BB2"/>
    <w:rsid w:val="007B5262"/>
    <w:rsid w:val="007B55F8"/>
    <w:rsid w:val="007B5C2D"/>
    <w:rsid w:val="007B6913"/>
    <w:rsid w:val="007B6C63"/>
    <w:rsid w:val="007B74FE"/>
    <w:rsid w:val="007B76B8"/>
    <w:rsid w:val="007B7BF0"/>
    <w:rsid w:val="007C1651"/>
    <w:rsid w:val="007C1F16"/>
    <w:rsid w:val="007C2104"/>
    <w:rsid w:val="007C2508"/>
    <w:rsid w:val="007C2C8D"/>
    <w:rsid w:val="007C3C53"/>
    <w:rsid w:val="007C4187"/>
    <w:rsid w:val="007C41F7"/>
    <w:rsid w:val="007C440D"/>
    <w:rsid w:val="007C458D"/>
    <w:rsid w:val="007C54C8"/>
    <w:rsid w:val="007C596C"/>
    <w:rsid w:val="007C5A6E"/>
    <w:rsid w:val="007C5DF4"/>
    <w:rsid w:val="007C5F87"/>
    <w:rsid w:val="007C6C19"/>
    <w:rsid w:val="007D0295"/>
    <w:rsid w:val="007D0FD1"/>
    <w:rsid w:val="007D15B4"/>
    <w:rsid w:val="007D1FF5"/>
    <w:rsid w:val="007D34D7"/>
    <w:rsid w:val="007D3CDE"/>
    <w:rsid w:val="007D462E"/>
    <w:rsid w:val="007D4677"/>
    <w:rsid w:val="007D5EB1"/>
    <w:rsid w:val="007E0AA0"/>
    <w:rsid w:val="007E11E9"/>
    <w:rsid w:val="007E138F"/>
    <w:rsid w:val="007E13E0"/>
    <w:rsid w:val="007E1D96"/>
    <w:rsid w:val="007E228F"/>
    <w:rsid w:val="007E2E8A"/>
    <w:rsid w:val="007E3352"/>
    <w:rsid w:val="007E3655"/>
    <w:rsid w:val="007E3AA0"/>
    <w:rsid w:val="007E481C"/>
    <w:rsid w:val="007E60BC"/>
    <w:rsid w:val="007E6E04"/>
    <w:rsid w:val="007E6E7B"/>
    <w:rsid w:val="007E7069"/>
    <w:rsid w:val="007F1272"/>
    <w:rsid w:val="007F1381"/>
    <w:rsid w:val="007F1928"/>
    <w:rsid w:val="007F25C4"/>
    <w:rsid w:val="007F2E35"/>
    <w:rsid w:val="007F3B17"/>
    <w:rsid w:val="007F3C68"/>
    <w:rsid w:val="007F3E43"/>
    <w:rsid w:val="007F4A38"/>
    <w:rsid w:val="007F4EAF"/>
    <w:rsid w:val="007F5481"/>
    <w:rsid w:val="007F65DB"/>
    <w:rsid w:val="007F7673"/>
    <w:rsid w:val="00800962"/>
    <w:rsid w:val="0080183E"/>
    <w:rsid w:val="00801BBD"/>
    <w:rsid w:val="008023BB"/>
    <w:rsid w:val="0080260E"/>
    <w:rsid w:val="00802E8B"/>
    <w:rsid w:val="008037FB"/>
    <w:rsid w:val="00804C12"/>
    <w:rsid w:val="00805215"/>
    <w:rsid w:val="00806115"/>
    <w:rsid w:val="0080700B"/>
    <w:rsid w:val="0080764A"/>
    <w:rsid w:val="0081076B"/>
    <w:rsid w:val="00810FC0"/>
    <w:rsid w:val="00811756"/>
    <w:rsid w:val="00811DCA"/>
    <w:rsid w:val="00812864"/>
    <w:rsid w:val="00812A7C"/>
    <w:rsid w:val="00812B37"/>
    <w:rsid w:val="00812EFF"/>
    <w:rsid w:val="008139DE"/>
    <w:rsid w:val="00813AF0"/>
    <w:rsid w:val="0081451E"/>
    <w:rsid w:val="0081472D"/>
    <w:rsid w:val="00814A90"/>
    <w:rsid w:val="00815068"/>
    <w:rsid w:val="00815D68"/>
    <w:rsid w:val="0081696A"/>
    <w:rsid w:val="00816B77"/>
    <w:rsid w:val="008174CD"/>
    <w:rsid w:val="008176BC"/>
    <w:rsid w:val="0082024D"/>
    <w:rsid w:val="00820C46"/>
    <w:rsid w:val="00821505"/>
    <w:rsid w:val="00821905"/>
    <w:rsid w:val="00821979"/>
    <w:rsid w:val="00822A51"/>
    <w:rsid w:val="008231F7"/>
    <w:rsid w:val="00823EE0"/>
    <w:rsid w:val="008242A0"/>
    <w:rsid w:val="00824666"/>
    <w:rsid w:val="008252B0"/>
    <w:rsid w:val="008254B6"/>
    <w:rsid w:val="00825F2C"/>
    <w:rsid w:val="00826076"/>
    <w:rsid w:val="00826A75"/>
    <w:rsid w:val="0082701D"/>
    <w:rsid w:val="00827EB0"/>
    <w:rsid w:val="00830641"/>
    <w:rsid w:val="008307A7"/>
    <w:rsid w:val="0083098A"/>
    <w:rsid w:val="00830FB0"/>
    <w:rsid w:val="0083182F"/>
    <w:rsid w:val="00831CC2"/>
    <w:rsid w:val="0083267B"/>
    <w:rsid w:val="008329B4"/>
    <w:rsid w:val="008333C5"/>
    <w:rsid w:val="0083350C"/>
    <w:rsid w:val="008344F2"/>
    <w:rsid w:val="00834D6E"/>
    <w:rsid w:val="00835307"/>
    <w:rsid w:val="00835712"/>
    <w:rsid w:val="008359AE"/>
    <w:rsid w:val="00836A2C"/>
    <w:rsid w:val="00840751"/>
    <w:rsid w:val="00840D74"/>
    <w:rsid w:val="00841730"/>
    <w:rsid w:val="0084225C"/>
    <w:rsid w:val="0084345A"/>
    <w:rsid w:val="008435F1"/>
    <w:rsid w:val="00844BF2"/>
    <w:rsid w:val="00845F56"/>
    <w:rsid w:val="00846E40"/>
    <w:rsid w:val="00846EFB"/>
    <w:rsid w:val="00846F2C"/>
    <w:rsid w:val="008471E9"/>
    <w:rsid w:val="0084728B"/>
    <w:rsid w:val="008472E0"/>
    <w:rsid w:val="0085024B"/>
    <w:rsid w:val="00850618"/>
    <w:rsid w:val="008506AD"/>
    <w:rsid w:val="00850C81"/>
    <w:rsid w:val="00851CD3"/>
    <w:rsid w:val="00851FE6"/>
    <w:rsid w:val="0085220E"/>
    <w:rsid w:val="00852657"/>
    <w:rsid w:val="0085332B"/>
    <w:rsid w:val="0085397F"/>
    <w:rsid w:val="00853F8E"/>
    <w:rsid w:val="00854502"/>
    <w:rsid w:val="00854801"/>
    <w:rsid w:val="00854A76"/>
    <w:rsid w:val="00854D7F"/>
    <w:rsid w:val="00855A79"/>
    <w:rsid w:val="00855E56"/>
    <w:rsid w:val="00856346"/>
    <w:rsid w:val="00856886"/>
    <w:rsid w:val="008574EF"/>
    <w:rsid w:val="008576F3"/>
    <w:rsid w:val="00857945"/>
    <w:rsid w:val="00857A28"/>
    <w:rsid w:val="00857DDF"/>
    <w:rsid w:val="0086029B"/>
    <w:rsid w:val="00861510"/>
    <w:rsid w:val="008621DC"/>
    <w:rsid w:val="008624C3"/>
    <w:rsid w:val="00864C90"/>
    <w:rsid w:val="0086543F"/>
    <w:rsid w:val="0086574A"/>
    <w:rsid w:val="0086623D"/>
    <w:rsid w:val="0086671B"/>
    <w:rsid w:val="008669D3"/>
    <w:rsid w:val="00867175"/>
    <w:rsid w:val="0086766B"/>
    <w:rsid w:val="00867C7E"/>
    <w:rsid w:val="00871061"/>
    <w:rsid w:val="00871616"/>
    <w:rsid w:val="00871B8D"/>
    <w:rsid w:val="008722AD"/>
    <w:rsid w:val="00872920"/>
    <w:rsid w:val="00872F63"/>
    <w:rsid w:val="00872FDB"/>
    <w:rsid w:val="0087393B"/>
    <w:rsid w:val="00874654"/>
    <w:rsid w:val="00875710"/>
    <w:rsid w:val="00875E1B"/>
    <w:rsid w:val="00876108"/>
    <w:rsid w:val="00876192"/>
    <w:rsid w:val="008761CE"/>
    <w:rsid w:val="008774A8"/>
    <w:rsid w:val="0088177A"/>
    <w:rsid w:val="00881F97"/>
    <w:rsid w:val="008829A3"/>
    <w:rsid w:val="008831E4"/>
    <w:rsid w:val="00883601"/>
    <w:rsid w:val="00883B31"/>
    <w:rsid w:val="008843C8"/>
    <w:rsid w:val="00884564"/>
    <w:rsid w:val="00884B45"/>
    <w:rsid w:val="00885652"/>
    <w:rsid w:val="00886620"/>
    <w:rsid w:val="00886A5A"/>
    <w:rsid w:val="00886F69"/>
    <w:rsid w:val="008872CE"/>
    <w:rsid w:val="008873D0"/>
    <w:rsid w:val="008878BC"/>
    <w:rsid w:val="008879BC"/>
    <w:rsid w:val="00887AAE"/>
    <w:rsid w:val="00890C72"/>
    <w:rsid w:val="008920A3"/>
    <w:rsid w:val="00892B28"/>
    <w:rsid w:val="0089302B"/>
    <w:rsid w:val="00893A46"/>
    <w:rsid w:val="00893CDD"/>
    <w:rsid w:val="00894218"/>
    <w:rsid w:val="0089447B"/>
    <w:rsid w:val="008955B4"/>
    <w:rsid w:val="00895860"/>
    <w:rsid w:val="008959A9"/>
    <w:rsid w:val="008968FC"/>
    <w:rsid w:val="00896916"/>
    <w:rsid w:val="00896FD2"/>
    <w:rsid w:val="00897202"/>
    <w:rsid w:val="00897714"/>
    <w:rsid w:val="00897A5B"/>
    <w:rsid w:val="00897DBA"/>
    <w:rsid w:val="00897F60"/>
    <w:rsid w:val="008A000F"/>
    <w:rsid w:val="008A01B3"/>
    <w:rsid w:val="008A0498"/>
    <w:rsid w:val="008A1368"/>
    <w:rsid w:val="008A15D3"/>
    <w:rsid w:val="008A1B0E"/>
    <w:rsid w:val="008A1B8B"/>
    <w:rsid w:val="008A1F94"/>
    <w:rsid w:val="008A3519"/>
    <w:rsid w:val="008A4586"/>
    <w:rsid w:val="008A46E8"/>
    <w:rsid w:val="008A484A"/>
    <w:rsid w:val="008A4CE9"/>
    <w:rsid w:val="008A5167"/>
    <w:rsid w:val="008A5589"/>
    <w:rsid w:val="008A5B1A"/>
    <w:rsid w:val="008A61F9"/>
    <w:rsid w:val="008A63A0"/>
    <w:rsid w:val="008A6660"/>
    <w:rsid w:val="008A6CFF"/>
    <w:rsid w:val="008A7D2D"/>
    <w:rsid w:val="008A7FED"/>
    <w:rsid w:val="008B13F7"/>
    <w:rsid w:val="008B1483"/>
    <w:rsid w:val="008B15B3"/>
    <w:rsid w:val="008B1A81"/>
    <w:rsid w:val="008B1D44"/>
    <w:rsid w:val="008B1F78"/>
    <w:rsid w:val="008B2CE8"/>
    <w:rsid w:val="008B2E0A"/>
    <w:rsid w:val="008B3F7C"/>
    <w:rsid w:val="008B5D67"/>
    <w:rsid w:val="008B62E2"/>
    <w:rsid w:val="008B6D6B"/>
    <w:rsid w:val="008B7B9E"/>
    <w:rsid w:val="008C04F0"/>
    <w:rsid w:val="008C09C4"/>
    <w:rsid w:val="008C1A5B"/>
    <w:rsid w:val="008C2236"/>
    <w:rsid w:val="008C270D"/>
    <w:rsid w:val="008C2A0B"/>
    <w:rsid w:val="008C41D3"/>
    <w:rsid w:val="008C4220"/>
    <w:rsid w:val="008C4867"/>
    <w:rsid w:val="008C5555"/>
    <w:rsid w:val="008C6821"/>
    <w:rsid w:val="008C7177"/>
    <w:rsid w:val="008C797C"/>
    <w:rsid w:val="008C7C1F"/>
    <w:rsid w:val="008C7F29"/>
    <w:rsid w:val="008D0623"/>
    <w:rsid w:val="008D0E3D"/>
    <w:rsid w:val="008D1D80"/>
    <w:rsid w:val="008D2683"/>
    <w:rsid w:val="008D3189"/>
    <w:rsid w:val="008D3CDD"/>
    <w:rsid w:val="008D3DA7"/>
    <w:rsid w:val="008D43A4"/>
    <w:rsid w:val="008D4E85"/>
    <w:rsid w:val="008D4F7A"/>
    <w:rsid w:val="008D5149"/>
    <w:rsid w:val="008D5628"/>
    <w:rsid w:val="008D58E1"/>
    <w:rsid w:val="008D645B"/>
    <w:rsid w:val="008D66EA"/>
    <w:rsid w:val="008D6866"/>
    <w:rsid w:val="008D6988"/>
    <w:rsid w:val="008E0386"/>
    <w:rsid w:val="008E0429"/>
    <w:rsid w:val="008E0BC9"/>
    <w:rsid w:val="008E103A"/>
    <w:rsid w:val="008E151B"/>
    <w:rsid w:val="008E1AF4"/>
    <w:rsid w:val="008E264B"/>
    <w:rsid w:val="008E37B8"/>
    <w:rsid w:val="008E415A"/>
    <w:rsid w:val="008E41CE"/>
    <w:rsid w:val="008E4558"/>
    <w:rsid w:val="008E491A"/>
    <w:rsid w:val="008E5D1A"/>
    <w:rsid w:val="008E5D7A"/>
    <w:rsid w:val="008E6C8F"/>
    <w:rsid w:val="008E70D7"/>
    <w:rsid w:val="008E764C"/>
    <w:rsid w:val="008E7FEC"/>
    <w:rsid w:val="008F00A3"/>
    <w:rsid w:val="008F0371"/>
    <w:rsid w:val="008F0994"/>
    <w:rsid w:val="008F16D6"/>
    <w:rsid w:val="008F31F8"/>
    <w:rsid w:val="008F3611"/>
    <w:rsid w:val="008F4023"/>
    <w:rsid w:val="008F4BA0"/>
    <w:rsid w:val="008F50A0"/>
    <w:rsid w:val="008F5128"/>
    <w:rsid w:val="008F56D3"/>
    <w:rsid w:val="008F5C86"/>
    <w:rsid w:val="008F5D82"/>
    <w:rsid w:val="008F6433"/>
    <w:rsid w:val="008F6621"/>
    <w:rsid w:val="008F6EE1"/>
    <w:rsid w:val="008F7B6E"/>
    <w:rsid w:val="00900026"/>
    <w:rsid w:val="009003AA"/>
    <w:rsid w:val="00900E29"/>
    <w:rsid w:val="00901889"/>
    <w:rsid w:val="00902556"/>
    <w:rsid w:val="009026E1"/>
    <w:rsid w:val="00902D8D"/>
    <w:rsid w:val="00902DB3"/>
    <w:rsid w:val="0090304E"/>
    <w:rsid w:val="0090315E"/>
    <w:rsid w:val="00904248"/>
    <w:rsid w:val="009043AE"/>
    <w:rsid w:val="00904AB5"/>
    <w:rsid w:val="009050C5"/>
    <w:rsid w:val="00905627"/>
    <w:rsid w:val="009059CF"/>
    <w:rsid w:val="00906A89"/>
    <w:rsid w:val="00906F17"/>
    <w:rsid w:val="0090778C"/>
    <w:rsid w:val="00907BFE"/>
    <w:rsid w:val="00910A54"/>
    <w:rsid w:val="00910B16"/>
    <w:rsid w:val="00910BC8"/>
    <w:rsid w:val="009112E8"/>
    <w:rsid w:val="00911A85"/>
    <w:rsid w:val="00911D64"/>
    <w:rsid w:val="009124C2"/>
    <w:rsid w:val="00912937"/>
    <w:rsid w:val="00912A63"/>
    <w:rsid w:val="00912F11"/>
    <w:rsid w:val="009136D6"/>
    <w:rsid w:val="0091375F"/>
    <w:rsid w:val="00915480"/>
    <w:rsid w:val="00915E4A"/>
    <w:rsid w:val="00916641"/>
    <w:rsid w:val="00920C90"/>
    <w:rsid w:val="00920E05"/>
    <w:rsid w:val="0092152F"/>
    <w:rsid w:val="00921C9F"/>
    <w:rsid w:val="00922A42"/>
    <w:rsid w:val="00923DED"/>
    <w:rsid w:val="009241F9"/>
    <w:rsid w:val="009248CC"/>
    <w:rsid w:val="00924A43"/>
    <w:rsid w:val="00924F6C"/>
    <w:rsid w:val="00925499"/>
    <w:rsid w:val="00925C15"/>
    <w:rsid w:val="00925F3E"/>
    <w:rsid w:val="00926073"/>
    <w:rsid w:val="00926A75"/>
    <w:rsid w:val="00926C86"/>
    <w:rsid w:val="00926C9F"/>
    <w:rsid w:val="00926E35"/>
    <w:rsid w:val="00927762"/>
    <w:rsid w:val="00927ACA"/>
    <w:rsid w:val="00927BF9"/>
    <w:rsid w:val="00927E39"/>
    <w:rsid w:val="00927F4C"/>
    <w:rsid w:val="009308B0"/>
    <w:rsid w:val="00930DF2"/>
    <w:rsid w:val="00930F75"/>
    <w:rsid w:val="00931698"/>
    <w:rsid w:val="00931D4C"/>
    <w:rsid w:val="00932192"/>
    <w:rsid w:val="009321AD"/>
    <w:rsid w:val="00932566"/>
    <w:rsid w:val="009325ED"/>
    <w:rsid w:val="00932EB7"/>
    <w:rsid w:val="00933D01"/>
    <w:rsid w:val="00934B36"/>
    <w:rsid w:val="00934CFB"/>
    <w:rsid w:val="00935206"/>
    <w:rsid w:val="00935427"/>
    <w:rsid w:val="00935C31"/>
    <w:rsid w:val="009370B0"/>
    <w:rsid w:val="00937A71"/>
    <w:rsid w:val="0094014F"/>
    <w:rsid w:val="009403B9"/>
    <w:rsid w:val="0094204F"/>
    <w:rsid w:val="00942333"/>
    <w:rsid w:val="00942408"/>
    <w:rsid w:val="009433CB"/>
    <w:rsid w:val="00943A00"/>
    <w:rsid w:val="00943E88"/>
    <w:rsid w:val="00943F0B"/>
    <w:rsid w:val="0094455A"/>
    <w:rsid w:val="0094591B"/>
    <w:rsid w:val="00945FC0"/>
    <w:rsid w:val="00946265"/>
    <w:rsid w:val="009464F6"/>
    <w:rsid w:val="00946BA4"/>
    <w:rsid w:val="00946C50"/>
    <w:rsid w:val="00946C51"/>
    <w:rsid w:val="0094780A"/>
    <w:rsid w:val="00951320"/>
    <w:rsid w:val="0095157B"/>
    <w:rsid w:val="00951626"/>
    <w:rsid w:val="00951D8A"/>
    <w:rsid w:val="009522B3"/>
    <w:rsid w:val="00952600"/>
    <w:rsid w:val="00952DFD"/>
    <w:rsid w:val="00953E28"/>
    <w:rsid w:val="00953F52"/>
    <w:rsid w:val="009550C4"/>
    <w:rsid w:val="0095543A"/>
    <w:rsid w:val="0095554A"/>
    <w:rsid w:val="0095577B"/>
    <w:rsid w:val="00955D20"/>
    <w:rsid w:val="00955F6A"/>
    <w:rsid w:val="0095654E"/>
    <w:rsid w:val="00956E83"/>
    <w:rsid w:val="0095721A"/>
    <w:rsid w:val="00957C40"/>
    <w:rsid w:val="00957CA2"/>
    <w:rsid w:val="00957E44"/>
    <w:rsid w:val="00960494"/>
    <w:rsid w:val="00960937"/>
    <w:rsid w:val="00960C5E"/>
    <w:rsid w:val="00960D7A"/>
    <w:rsid w:val="009619B2"/>
    <w:rsid w:val="00962338"/>
    <w:rsid w:val="0096411E"/>
    <w:rsid w:val="00964BE8"/>
    <w:rsid w:val="00965153"/>
    <w:rsid w:val="009654ED"/>
    <w:rsid w:val="00965E27"/>
    <w:rsid w:val="00966218"/>
    <w:rsid w:val="00966651"/>
    <w:rsid w:val="0096728D"/>
    <w:rsid w:val="00967AC5"/>
    <w:rsid w:val="00967C73"/>
    <w:rsid w:val="00967DF0"/>
    <w:rsid w:val="00967E1F"/>
    <w:rsid w:val="00971013"/>
    <w:rsid w:val="00971044"/>
    <w:rsid w:val="0097263D"/>
    <w:rsid w:val="00973225"/>
    <w:rsid w:val="00973FFB"/>
    <w:rsid w:val="0097478E"/>
    <w:rsid w:val="009750B9"/>
    <w:rsid w:val="009766A5"/>
    <w:rsid w:val="00976818"/>
    <w:rsid w:val="00976EC1"/>
    <w:rsid w:val="00977809"/>
    <w:rsid w:val="009802E1"/>
    <w:rsid w:val="009803EF"/>
    <w:rsid w:val="0098066B"/>
    <w:rsid w:val="00980976"/>
    <w:rsid w:val="0098134D"/>
    <w:rsid w:val="00981942"/>
    <w:rsid w:val="00981984"/>
    <w:rsid w:val="00981E07"/>
    <w:rsid w:val="00982161"/>
    <w:rsid w:val="009827CC"/>
    <w:rsid w:val="0098361C"/>
    <w:rsid w:val="009844FA"/>
    <w:rsid w:val="00985C25"/>
    <w:rsid w:val="00986D94"/>
    <w:rsid w:val="009909E7"/>
    <w:rsid w:val="0099192D"/>
    <w:rsid w:val="009927E0"/>
    <w:rsid w:val="00993286"/>
    <w:rsid w:val="009936B4"/>
    <w:rsid w:val="00994915"/>
    <w:rsid w:val="00995679"/>
    <w:rsid w:val="009956B5"/>
    <w:rsid w:val="00995E82"/>
    <w:rsid w:val="00996F53"/>
    <w:rsid w:val="00997A38"/>
    <w:rsid w:val="009A0E9A"/>
    <w:rsid w:val="009A193F"/>
    <w:rsid w:val="009A1A72"/>
    <w:rsid w:val="009A1C8A"/>
    <w:rsid w:val="009A1CB8"/>
    <w:rsid w:val="009A1F46"/>
    <w:rsid w:val="009A24BD"/>
    <w:rsid w:val="009A39B0"/>
    <w:rsid w:val="009A46C8"/>
    <w:rsid w:val="009A47A6"/>
    <w:rsid w:val="009A7066"/>
    <w:rsid w:val="009A70BC"/>
    <w:rsid w:val="009A70E9"/>
    <w:rsid w:val="009A724B"/>
    <w:rsid w:val="009A77B1"/>
    <w:rsid w:val="009A78BA"/>
    <w:rsid w:val="009A7ED7"/>
    <w:rsid w:val="009B19EE"/>
    <w:rsid w:val="009B1E97"/>
    <w:rsid w:val="009B252F"/>
    <w:rsid w:val="009B2F9D"/>
    <w:rsid w:val="009B3053"/>
    <w:rsid w:val="009B324E"/>
    <w:rsid w:val="009B45DC"/>
    <w:rsid w:val="009B6264"/>
    <w:rsid w:val="009B6BDF"/>
    <w:rsid w:val="009B6E77"/>
    <w:rsid w:val="009B7209"/>
    <w:rsid w:val="009B726A"/>
    <w:rsid w:val="009B7290"/>
    <w:rsid w:val="009B7C7F"/>
    <w:rsid w:val="009C0167"/>
    <w:rsid w:val="009C01F4"/>
    <w:rsid w:val="009C1521"/>
    <w:rsid w:val="009C2186"/>
    <w:rsid w:val="009C2407"/>
    <w:rsid w:val="009C28D2"/>
    <w:rsid w:val="009C2AF9"/>
    <w:rsid w:val="009C2C0D"/>
    <w:rsid w:val="009C2F3B"/>
    <w:rsid w:val="009C2F6E"/>
    <w:rsid w:val="009C38A5"/>
    <w:rsid w:val="009C3D99"/>
    <w:rsid w:val="009C410F"/>
    <w:rsid w:val="009C4465"/>
    <w:rsid w:val="009C4B14"/>
    <w:rsid w:val="009C4CA1"/>
    <w:rsid w:val="009C542F"/>
    <w:rsid w:val="009C54CF"/>
    <w:rsid w:val="009C5693"/>
    <w:rsid w:val="009C5CD3"/>
    <w:rsid w:val="009C64F9"/>
    <w:rsid w:val="009C70B9"/>
    <w:rsid w:val="009C7737"/>
    <w:rsid w:val="009C7744"/>
    <w:rsid w:val="009C786E"/>
    <w:rsid w:val="009D013B"/>
    <w:rsid w:val="009D09B2"/>
    <w:rsid w:val="009D0F87"/>
    <w:rsid w:val="009D1752"/>
    <w:rsid w:val="009D23D4"/>
    <w:rsid w:val="009D240E"/>
    <w:rsid w:val="009D2BE0"/>
    <w:rsid w:val="009D302A"/>
    <w:rsid w:val="009D32B0"/>
    <w:rsid w:val="009D4AB9"/>
    <w:rsid w:val="009D5EC8"/>
    <w:rsid w:val="009D6641"/>
    <w:rsid w:val="009D6A32"/>
    <w:rsid w:val="009D6BB4"/>
    <w:rsid w:val="009D6D74"/>
    <w:rsid w:val="009D7869"/>
    <w:rsid w:val="009D7D86"/>
    <w:rsid w:val="009E06A6"/>
    <w:rsid w:val="009E09EC"/>
    <w:rsid w:val="009E0C2E"/>
    <w:rsid w:val="009E0C76"/>
    <w:rsid w:val="009E1F7E"/>
    <w:rsid w:val="009E2440"/>
    <w:rsid w:val="009E31EA"/>
    <w:rsid w:val="009E3DFE"/>
    <w:rsid w:val="009E462B"/>
    <w:rsid w:val="009E4C2E"/>
    <w:rsid w:val="009E4CEC"/>
    <w:rsid w:val="009E5280"/>
    <w:rsid w:val="009E59D6"/>
    <w:rsid w:val="009E5F15"/>
    <w:rsid w:val="009E6778"/>
    <w:rsid w:val="009E69CA"/>
    <w:rsid w:val="009E6E19"/>
    <w:rsid w:val="009E7CCB"/>
    <w:rsid w:val="009E7D4C"/>
    <w:rsid w:val="009E7D50"/>
    <w:rsid w:val="009E7E25"/>
    <w:rsid w:val="009F0F8A"/>
    <w:rsid w:val="009F1070"/>
    <w:rsid w:val="009F1B27"/>
    <w:rsid w:val="009F2376"/>
    <w:rsid w:val="009F261C"/>
    <w:rsid w:val="009F2EC5"/>
    <w:rsid w:val="009F351B"/>
    <w:rsid w:val="009F3603"/>
    <w:rsid w:val="009F54F4"/>
    <w:rsid w:val="009F577F"/>
    <w:rsid w:val="009F58DD"/>
    <w:rsid w:val="009F5F67"/>
    <w:rsid w:val="009F6008"/>
    <w:rsid w:val="009F6CD1"/>
    <w:rsid w:val="009F7992"/>
    <w:rsid w:val="00A00742"/>
    <w:rsid w:val="00A007F9"/>
    <w:rsid w:val="00A01065"/>
    <w:rsid w:val="00A015E4"/>
    <w:rsid w:val="00A017BB"/>
    <w:rsid w:val="00A01929"/>
    <w:rsid w:val="00A0202C"/>
    <w:rsid w:val="00A02212"/>
    <w:rsid w:val="00A0269B"/>
    <w:rsid w:val="00A02E0A"/>
    <w:rsid w:val="00A03385"/>
    <w:rsid w:val="00A03466"/>
    <w:rsid w:val="00A0363B"/>
    <w:rsid w:val="00A04230"/>
    <w:rsid w:val="00A04A6A"/>
    <w:rsid w:val="00A050AB"/>
    <w:rsid w:val="00A0566E"/>
    <w:rsid w:val="00A0674B"/>
    <w:rsid w:val="00A07293"/>
    <w:rsid w:val="00A0745B"/>
    <w:rsid w:val="00A07B98"/>
    <w:rsid w:val="00A07FAF"/>
    <w:rsid w:val="00A10F99"/>
    <w:rsid w:val="00A10FF7"/>
    <w:rsid w:val="00A11EA1"/>
    <w:rsid w:val="00A14DBB"/>
    <w:rsid w:val="00A166A8"/>
    <w:rsid w:val="00A16829"/>
    <w:rsid w:val="00A168C9"/>
    <w:rsid w:val="00A177D3"/>
    <w:rsid w:val="00A21102"/>
    <w:rsid w:val="00A220DC"/>
    <w:rsid w:val="00A22850"/>
    <w:rsid w:val="00A22DDA"/>
    <w:rsid w:val="00A232FB"/>
    <w:rsid w:val="00A23365"/>
    <w:rsid w:val="00A23E1E"/>
    <w:rsid w:val="00A24057"/>
    <w:rsid w:val="00A24DC9"/>
    <w:rsid w:val="00A252F5"/>
    <w:rsid w:val="00A262D7"/>
    <w:rsid w:val="00A2680E"/>
    <w:rsid w:val="00A26DBE"/>
    <w:rsid w:val="00A27C17"/>
    <w:rsid w:val="00A27D04"/>
    <w:rsid w:val="00A27FB5"/>
    <w:rsid w:val="00A32420"/>
    <w:rsid w:val="00A3289F"/>
    <w:rsid w:val="00A333AB"/>
    <w:rsid w:val="00A33BD4"/>
    <w:rsid w:val="00A34130"/>
    <w:rsid w:val="00A3416D"/>
    <w:rsid w:val="00A34A5E"/>
    <w:rsid w:val="00A34C03"/>
    <w:rsid w:val="00A35BB5"/>
    <w:rsid w:val="00A35F3F"/>
    <w:rsid w:val="00A360A4"/>
    <w:rsid w:val="00A36A90"/>
    <w:rsid w:val="00A37029"/>
    <w:rsid w:val="00A3782B"/>
    <w:rsid w:val="00A40730"/>
    <w:rsid w:val="00A40E52"/>
    <w:rsid w:val="00A40EAE"/>
    <w:rsid w:val="00A40F26"/>
    <w:rsid w:val="00A41B24"/>
    <w:rsid w:val="00A42B45"/>
    <w:rsid w:val="00A42FD9"/>
    <w:rsid w:val="00A4328B"/>
    <w:rsid w:val="00A43954"/>
    <w:rsid w:val="00A44B86"/>
    <w:rsid w:val="00A44DF5"/>
    <w:rsid w:val="00A44FA1"/>
    <w:rsid w:val="00A471D2"/>
    <w:rsid w:val="00A47A76"/>
    <w:rsid w:val="00A5053F"/>
    <w:rsid w:val="00A50581"/>
    <w:rsid w:val="00A508D1"/>
    <w:rsid w:val="00A517F0"/>
    <w:rsid w:val="00A52203"/>
    <w:rsid w:val="00A524EE"/>
    <w:rsid w:val="00A5352F"/>
    <w:rsid w:val="00A53956"/>
    <w:rsid w:val="00A549CC"/>
    <w:rsid w:val="00A54C6D"/>
    <w:rsid w:val="00A54D93"/>
    <w:rsid w:val="00A54E91"/>
    <w:rsid w:val="00A5541D"/>
    <w:rsid w:val="00A556FF"/>
    <w:rsid w:val="00A563F6"/>
    <w:rsid w:val="00A5742A"/>
    <w:rsid w:val="00A57867"/>
    <w:rsid w:val="00A60301"/>
    <w:rsid w:val="00A60555"/>
    <w:rsid w:val="00A606BE"/>
    <w:rsid w:val="00A60D1C"/>
    <w:rsid w:val="00A61B85"/>
    <w:rsid w:val="00A63023"/>
    <w:rsid w:val="00A63396"/>
    <w:rsid w:val="00A633CE"/>
    <w:rsid w:val="00A645EC"/>
    <w:rsid w:val="00A64A40"/>
    <w:rsid w:val="00A671BF"/>
    <w:rsid w:val="00A676D1"/>
    <w:rsid w:val="00A676DA"/>
    <w:rsid w:val="00A67C2F"/>
    <w:rsid w:val="00A70A5F"/>
    <w:rsid w:val="00A72087"/>
    <w:rsid w:val="00A732DF"/>
    <w:rsid w:val="00A744CE"/>
    <w:rsid w:val="00A74954"/>
    <w:rsid w:val="00A74EAE"/>
    <w:rsid w:val="00A754F4"/>
    <w:rsid w:val="00A75749"/>
    <w:rsid w:val="00A7597B"/>
    <w:rsid w:val="00A76091"/>
    <w:rsid w:val="00A761B7"/>
    <w:rsid w:val="00A76660"/>
    <w:rsid w:val="00A76CDA"/>
    <w:rsid w:val="00A77351"/>
    <w:rsid w:val="00A7736A"/>
    <w:rsid w:val="00A77B4A"/>
    <w:rsid w:val="00A80A31"/>
    <w:rsid w:val="00A8124A"/>
    <w:rsid w:val="00A821BC"/>
    <w:rsid w:val="00A82297"/>
    <w:rsid w:val="00A8363C"/>
    <w:rsid w:val="00A846AF"/>
    <w:rsid w:val="00A85116"/>
    <w:rsid w:val="00A853CB"/>
    <w:rsid w:val="00A86110"/>
    <w:rsid w:val="00A86B08"/>
    <w:rsid w:val="00A86B44"/>
    <w:rsid w:val="00A8746E"/>
    <w:rsid w:val="00A87C59"/>
    <w:rsid w:val="00A90C80"/>
    <w:rsid w:val="00A9199C"/>
    <w:rsid w:val="00A91DA9"/>
    <w:rsid w:val="00A92984"/>
    <w:rsid w:val="00A929C0"/>
    <w:rsid w:val="00A92B58"/>
    <w:rsid w:val="00A92C37"/>
    <w:rsid w:val="00A94280"/>
    <w:rsid w:val="00A94C4F"/>
    <w:rsid w:val="00A94FDB"/>
    <w:rsid w:val="00A95510"/>
    <w:rsid w:val="00A9555C"/>
    <w:rsid w:val="00A95665"/>
    <w:rsid w:val="00A958B8"/>
    <w:rsid w:val="00A95C3B"/>
    <w:rsid w:val="00A95F06"/>
    <w:rsid w:val="00A9639F"/>
    <w:rsid w:val="00A96C5F"/>
    <w:rsid w:val="00A96E60"/>
    <w:rsid w:val="00A97816"/>
    <w:rsid w:val="00A97F4F"/>
    <w:rsid w:val="00A97F7F"/>
    <w:rsid w:val="00AA1C97"/>
    <w:rsid w:val="00AA1EBD"/>
    <w:rsid w:val="00AA206E"/>
    <w:rsid w:val="00AA2650"/>
    <w:rsid w:val="00AA2A20"/>
    <w:rsid w:val="00AA2EC4"/>
    <w:rsid w:val="00AA2F95"/>
    <w:rsid w:val="00AA30F4"/>
    <w:rsid w:val="00AA35A4"/>
    <w:rsid w:val="00AA3863"/>
    <w:rsid w:val="00AA4480"/>
    <w:rsid w:val="00AA5C0B"/>
    <w:rsid w:val="00AA660A"/>
    <w:rsid w:val="00AA7289"/>
    <w:rsid w:val="00AB1445"/>
    <w:rsid w:val="00AB1989"/>
    <w:rsid w:val="00AB1A94"/>
    <w:rsid w:val="00AB1BFF"/>
    <w:rsid w:val="00AB1CEB"/>
    <w:rsid w:val="00AB2B9C"/>
    <w:rsid w:val="00AB31C3"/>
    <w:rsid w:val="00AB32A0"/>
    <w:rsid w:val="00AB3684"/>
    <w:rsid w:val="00AB36DC"/>
    <w:rsid w:val="00AB375C"/>
    <w:rsid w:val="00AB4546"/>
    <w:rsid w:val="00AB5EA3"/>
    <w:rsid w:val="00AB6768"/>
    <w:rsid w:val="00AB6967"/>
    <w:rsid w:val="00AB6C35"/>
    <w:rsid w:val="00AB7202"/>
    <w:rsid w:val="00AB727F"/>
    <w:rsid w:val="00AB775B"/>
    <w:rsid w:val="00AB778F"/>
    <w:rsid w:val="00AB7DB5"/>
    <w:rsid w:val="00AC03AC"/>
    <w:rsid w:val="00AC1F52"/>
    <w:rsid w:val="00AC203B"/>
    <w:rsid w:val="00AC205E"/>
    <w:rsid w:val="00AC24DE"/>
    <w:rsid w:val="00AC2B0C"/>
    <w:rsid w:val="00AC3BD3"/>
    <w:rsid w:val="00AC4057"/>
    <w:rsid w:val="00AC4300"/>
    <w:rsid w:val="00AC531B"/>
    <w:rsid w:val="00AC564C"/>
    <w:rsid w:val="00AC697E"/>
    <w:rsid w:val="00AC6E3E"/>
    <w:rsid w:val="00AC72C0"/>
    <w:rsid w:val="00AD256E"/>
    <w:rsid w:val="00AD2AA9"/>
    <w:rsid w:val="00AD2B2D"/>
    <w:rsid w:val="00AD2DC3"/>
    <w:rsid w:val="00AD45EF"/>
    <w:rsid w:val="00AD4619"/>
    <w:rsid w:val="00AD5051"/>
    <w:rsid w:val="00AD51D0"/>
    <w:rsid w:val="00AD598D"/>
    <w:rsid w:val="00AD5C9C"/>
    <w:rsid w:val="00AD6673"/>
    <w:rsid w:val="00AD6F5A"/>
    <w:rsid w:val="00AD746B"/>
    <w:rsid w:val="00AD74A3"/>
    <w:rsid w:val="00AD7B7E"/>
    <w:rsid w:val="00AE0640"/>
    <w:rsid w:val="00AE0B6F"/>
    <w:rsid w:val="00AE10BE"/>
    <w:rsid w:val="00AE10C5"/>
    <w:rsid w:val="00AE20D2"/>
    <w:rsid w:val="00AE21FA"/>
    <w:rsid w:val="00AE29ED"/>
    <w:rsid w:val="00AE2D28"/>
    <w:rsid w:val="00AE327E"/>
    <w:rsid w:val="00AE386F"/>
    <w:rsid w:val="00AE4E99"/>
    <w:rsid w:val="00AE5727"/>
    <w:rsid w:val="00AE5E14"/>
    <w:rsid w:val="00AE5EC8"/>
    <w:rsid w:val="00AE6D6B"/>
    <w:rsid w:val="00AE74B6"/>
    <w:rsid w:val="00AE79A5"/>
    <w:rsid w:val="00AF0017"/>
    <w:rsid w:val="00AF038A"/>
    <w:rsid w:val="00AF1BA7"/>
    <w:rsid w:val="00AF1C18"/>
    <w:rsid w:val="00AF250E"/>
    <w:rsid w:val="00AF2997"/>
    <w:rsid w:val="00AF2E2C"/>
    <w:rsid w:val="00AF3C4D"/>
    <w:rsid w:val="00AF3CB4"/>
    <w:rsid w:val="00AF3E98"/>
    <w:rsid w:val="00AF3FAE"/>
    <w:rsid w:val="00AF4171"/>
    <w:rsid w:val="00AF494B"/>
    <w:rsid w:val="00AF4A39"/>
    <w:rsid w:val="00AF5808"/>
    <w:rsid w:val="00AF5A36"/>
    <w:rsid w:val="00AF5B5C"/>
    <w:rsid w:val="00AF5FD5"/>
    <w:rsid w:val="00AF6DC8"/>
    <w:rsid w:val="00AF7213"/>
    <w:rsid w:val="00AF75F1"/>
    <w:rsid w:val="00B00411"/>
    <w:rsid w:val="00B00D17"/>
    <w:rsid w:val="00B010E3"/>
    <w:rsid w:val="00B016C8"/>
    <w:rsid w:val="00B01C5B"/>
    <w:rsid w:val="00B01C6E"/>
    <w:rsid w:val="00B01F01"/>
    <w:rsid w:val="00B01F1E"/>
    <w:rsid w:val="00B02256"/>
    <w:rsid w:val="00B02801"/>
    <w:rsid w:val="00B02F7C"/>
    <w:rsid w:val="00B03D81"/>
    <w:rsid w:val="00B03DC6"/>
    <w:rsid w:val="00B03E50"/>
    <w:rsid w:val="00B05773"/>
    <w:rsid w:val="00B05BCA"/>
    <w:rsid w:val="00B05E38"/>
    <w:rsid w:val="00B06127"/>
    <w:rsid w:val="00B065E9"/>
    <w:rsid w:val="00B06C3F"/>
    <w:rsid w:val="00B07A9A"/>
    <w:rsid w:val="00B111C8"/>
    <w:rsid w:val="00B114E1"/>
    <w:rsid w:val="00B11DEC"/>
    <w:rsid w:val="00B12E0B"/>
    <w:rsid w:val="00B12FA3"/>
    <w:rsid w:val="00B13FCF"/>
    <w:rsid w:val="00B1572E"/>
    <w:rsid w:val="00B15FF3"/>
    <w:rsid w:val="00B161DA"/>
    <w:rsid w:val="00B16DA3"/>
    <w:rsid w:val="00B17369"/>
    <w:rsid w:val="00B173F4"/>
    <w:rsid w:val="00B17696"/>
    <w:rsid w:val="00B17780"/>
    <w:rsid w:val="00B179FF"/>
    <w:rsid w:val="00B17B66"/>
    <w:rsid w:val="00B20BB2"/>
    <w:rsid w:val="00B212D9"/>
    <w:rsid w:val="00B21A61"/>
    <w:rsid w:val="00B21A88"/>
    <w:rsid w:val="00B21AD4"/>
    <w:rsid w:val="00B21BAC"/>
    <w:rsid w:val="00B22E0D"/>
    <w:rsid w:val="00B23F4D"/>
    <w:rsid w:val="00B24D5D"/>
    <w:rsid w:val="00B25D20"/>
    <w:rsid w:val="00B26311"/>
    <w:rsid w:val="00B26B66"/>
    <w:rsid w:val="00B2719E"/>
    <w:rsid w:val="00B302E7"/>
    <w:rsid w:val="00B30E2A"/>
    <w:rsid w:val="00B31238"/>
    <w:rsid w:val="00B317C5"/>
    <w:rsid w:val="00B3217B"/>
    <w:rsid w:val="00B32A59"/>
    <w:rsid w:val="00B3370E"/>
    <w:rsid w:val="00B34177"/>
    <w:rsid w:val="00B34D4C"/>
    <w:rsid w:val="00B3501A"/>
    <w:rsid w:val="00B35290"/>
    <w:rsid w:val="00B3555C"/>
    <w:rsid w:val="00B3564F"/>
    <w:rsid w:val="00B35A0A"/>
    <w:rsid w:val="00B35AB9"/>
    <w:rsid w:val="00B36126"/>
    <w:rsid w:val="00B3673F"/>
    <w:rsid w:val="00B37DE7"/>
    <w:rsid w:val="00B40642"/>
    <w:rsid w:val="00B40AAA"/>
    <w:rsid w:val="00B40B70"/>
    <w:rsid w:val="00B416F6"/>
    <w:rsid w:val="00B41A94"/>
    <w:rsid w:val="00B41B32"/>
    <w:rsid w:val="00B41C50"/>
    <w:rsid w:val="00B42BD3"/>
    <w:rsid w:val="00B42E29"/>
    <w:rsid w:val="00B437C8"/>
    <w:rsid w:val="00B4445B"/>
    <w:rsid w:val="00B44BFB"/>
    <w:rsid w:val="00B44C12"/>
    <w:rsid w:val="00B44F19"/>
    <w:rsid w:val="00B44FB3"/>
    <w:rsid w:val="00B4527E"/>
    <w:rsid w:val="00B456DC"/>
    <w:rsid w:val="00B45A7E"/>
    <w:rsid w:val="00B45AC3"/>
    <w:rsid w:val="00B45E10"/>
    <w:rsid w:val="00B465CE"/>
    <w:rsid w:val="00B4688C"/>
    <w:rsid w:val="00B46FAA"/>
    <w:rsid w:val="00B50F8A"/>
    <w:rsid w:val="00B513A6"/>
    <w:rsid w:val="00B51653"/>
    <w:rsid w:val="00B51FF4"/>
    <w:rsid w:val="00B52095"/>
    <w:rsid w:val="00B52836"/>
    <w:rsid w:val="00B5299B"/>
    <w:rsid w:val="00B52C72"/>
    <w:rsid w:val="00B53049"/>
    <w:rsid w:val="00B53261"/>
    <w:rsid w:val="00B532C2"/>
    <w:rsid w:val="00B54E24"/>
    <w:rsid w:val="00B5583B"/>
    <w:rsid w:val="00B5613A"/>
    <w:rsid w:val="00B56213"/>
    <w:rsid w:val="00B56298"/>
    <w:rsid w:val="00B57862"/>
    <w:rsid w:val="00B57DFB"/>
    <w:rsid w:val="00B57F63"/>
    <w:rsid w:val="00B60445"/>
    <w:rsid w:val="00B604CE"/>
    <w:rsid w:val="00B60848"/>
    <w:rsid w:val="00B62DCE"/>
    <w:rsid w:val="00B63227"/>
    <w:rsid w:val="00B634F0"/>
    <w:rsid w:val="00B645F3"/>
    <w:rsid w:val="00B646C2"/>
    <w:rsid w:val="00B64F3C"/>
    <w:rsid w:val="00B6523D"/>
    <w:rsid w:val="00B65E53"/>
    <w:rsid w:val="00B66129"/>
    <w:rsid w:val="00B661B8"/>
    <w:rsid w:val="00B67170"/>
    <w:rsid w:val="00B67CA7"/>
    <w:rsid w:val="00B67EA1"/>
    <w:rsid w:val="00B7073B"/>
    <w:rsid w:val="00B70B46"/>
    <w:rsid w:val="00B71197"/>
    <w:rsid w:val="00B7141E"/>
    <w:rsid w:val="00B71D95"/>
    <w:rsid w:val="00B7203E"/>
    <w:rsid w:val="00B72179"/>
    <w:rsid w:val="00B74A6D"/>
    <w:rsid w:val="00B74DB8"/>
    <w:rsid w:val="00B74FAC"/>
    <w:rsid w:val="00B755D8"/>
    <w:rsid w:val="00B7618D"/>
    <w:rsid w:val="00B7634E"/>
    <w:rsid w:val="00B764C3"/>
    <w:rsid w:val="00B76A17"/>
    <w:rsid w:val="00B771A0"/>
    <w:rsid w:val="00B77445"/>
    <w:rsid w:val="00B80E8B"/>
    <w:rsid w:val="00B81CCD"/>
    <w:rsid w:val="00B82078"/>
    <w:rsid w:val="00B82785"/>
    <w:rsid w:val="00B8363B"/>
    <w:rsid w:val="00B838CB"/>
    <w:rsid w:val="00B83ADB"/>
    <w:rsid w:val="00B84251"/>
    <w:rsid w:val="00B84966"/>
    <w:rsid w:val="00B8573E"/>
    <w:rsid w:val="00B85C7A"/>
    <w:rsid w:val="00B86F8B"/>
    <w:rsid w:val="00B8769B"/>
    <w:rsid w:val="00B908F4"/>
    <w:rsid w:val="00B90FE6"/>
    <w:rsid w:val="00B9192A"/>
    <w:rsid w:val="00B9194C"/>
    <w:rsid w:val="00B91FFD"/>
    <w:rsid w:val="00B92217"/>
    <w:rsid w:val="00B92A27"/>
    <w:rsid w:val="00B92AB9"/>
    <w:rsid w:val="00B93613"/>
    <w:rsid w:val="00B93635"/>
    <w:rsid w:val="00B93869"/>
    <w:rsid w:val="00B93966"/>
    <w:rsid w:val="00B93DDA"/>
    <w:rsid w:val="00B94501"/>
    <w:rsid w:val="00B9489B"/>
    <w:rsid w:val="00B948FF"/>
    <w:rsid w:val="00B94FD7"/>
    <w:rsid w:val="00B95F40"/>
    <w:rsid w:val="00B96E2F"/>
    <w:rsid w:val="00B9772A"/>
    <w:rsid w:val="00B97BCE"/>
    <w:rsid w:val="00B97D11"/>
    <w:rsid w:val="00B97F19"/>
    <w:rsid w:val="00BA1659"/>
    <w:rsid w:val="00BA2C39"/>
    <w:rsid w:val="00BA2DC9"/>
    <w:rsid w:val="00BA3223"/>
    <w:rsid w:val="00BA3C79"/>
    <w:rsid w:val="00BA428E"/>
    <w:rsid w:val="00BA4DB1"/>
    <w:rsid w:val="00BA50AA"/>
    <w:rsid w:val="00BA5D6A"/>
    <w:rsid w:val="00BA6A03"/>
    <w:rsid w:val="00BA771E"/>
    <w:rsid w:val="00BB12A5"/>
    <w:rsid w:val="00BB1319"/>
    <w:rsid w:val="00BB1D6D"/>
    <w:rsid w:val="00BB1D8C"/>
    <w:rsid w:val="00BB2383"/>
    <w:rsid w:val="00BB2804"/>
    <w:rsid w:val="00BB2C2E"/>
    <w:rsid w:val="00BB2D3E"/>
    <w:rsid w:val="00BB36DE"/>
    <w:rsid w:val="00BB380B"/>
    <w:rsid w:val="00BB4139"/>
    <w:rsid w:val="00BB41C7"/>
    <w:rsid w:val="00BB50FE"/>
    <w:rsid w:val="00BB5CA1"/>
    <w:rsid w:val="00BB6370"/>
    <w:rsid w:val="00BB66B6"/>
    <w:rsid w:val="00BB670B"/>
    <w:rsid w:val="00BB686F"/>
    <w:rsid w:val="00BB6C0D"/>
    <w:rsid w:val="00BB7E99"/>
    <w:rsid w:val="00BC06C0"/>
    <w:rsid w:val="00BC072B"/>
    <w:rsid w:val="00BC2254"/>
    <w:rsid w:val="00BC2798"/>
    <w:rsid w:val="00BC3415"/>
    <w:rsid w:val="00BC4362"/>
    <w:rsid w:val="00BC4563"/>
    <w:rsid w:val="00BC4787"/>
    <w:rsid w:val="00BC4AEA"/>
    <w:rsid w:val="00BC5640"/>
    <w:rsid w:val="00BC5BEF"/>
    <w:rsid w:val="00BC6666"/>
    <w:rsid w:val="00BC7259"/>
    <w:rsid w:val="00BC7642"/>
    <w:rsid w:val="00BD06E0"/>
    <w:rsid w:val="00BD07A1"/>
    <w:rsid w:val="00BD093B"/>
    <w:rsid w:val="00BD121E"/>
    <w:rsid w:val="00BD13A1"/>
    <w:rsid w:val="00BD1A0E"/>
    <w:rsid w:val="00BD1A66"/>
    <w:rsid w:val="00BD2CD5"/>
    <w:rsid w:val="00BD32A2"/>
    <w:rsid w:val="00BD35F3"/>
    <w:rsid w:val="00BD362D"/>
    <w:rsid w:val="00BD3691"/>
    <w:rsid w:val="00BD388C"/>
    <w:rsid w:val="00BD3F00"/>
    <w:rsid w:val="00BD4903"/>
    <w:rsid w:val="00BD4BBB"/>
    <w:rsid w:val="00BD57F3"/>
    <w:rsid w:val="00BD5FB3"/>
    <w:rsid w:val="00BD73DD"/>
    <w:rsid w:val="00BD75EB"/>
    <w:rsid w:val="00BE001E"/>
    <w:rsid w:val="00BE04DB"/>
    <w:rsid w:val="00BE0CA0"/>
    <w:rsid w:val="00BE0DB5"/>
    <w:rsid w:val="00BE0EE2"/>
    <w:rsid w:val="00BE180A"/>
    <w:rsid w:val="00BE1A0C"/>
    <w:rsid w:val="00BE1B5A"/>
    <w:rsid w:val="00BE1E5F"/>
    <w:rsid w:val="00BE43C9"/>
    <w:rsid w:val="00BE73DE"/>
    <w:rsid w:val="00BE77F5"/>
    <w:rsid w:val="00BE7E0F"/>
    <w:rsid w:val="00BE7E71"/>
    <w:rsid w:val="00BF0733"/>
    <w:rsid w:val="00BF09F7"/>
    <w:rsid w:val="00BF0F0F"/>
    <w:rsid w:val="00BF1130"/>
    <w:rsid w:val="00BF16DC"/>
    <w:rsid w:val="00BF1ADE"/>
    <w:rsid w:val="00BF1F9A"/>
    <w:rsid w:val="00BF2663"/>
    <w:rsid w:val="00BF2B3C"/>
    <w:rsid w:val="00BF3128"/>
    <w:rsid w:val="00BF317E"/>
    <w:rsid w:val="00BF3659"/>
    <w:rsid w:val="00BF3DEB"/>
    <w:rsid w:val="00BF5841"/>
    <w:rsid w:val="00BF5D19"/>
    <w:rsid w:val="00BF7011"/>
    <w:rsid w:val="00BF76CF"/>
    <w:rsid w:val="00BF7D87"/>
    <w:rsid w:val="00C000B2"/>
    <w:rsid w:val="00C00719"/>
    <w:rsid w:val="00C00750"/>
    <w:rsid w:val="00C00867"/>
    <w:rsid w:val="00C00D2C"/>
    <w:rsid w:val="00C01B4A"/>
    <w:rsid w:val="00C025F7"/>
    <w:rsid w:val="00C04506"/>
    <w:rsid w:val="00C04507"/>
    <w:rsid w:val="00C0475A"/>
    <w:rsid w:val="00C05626"/>
    <w:rsid w:val="00C057C0"/>
    <w:rsid w:val="00C0651E"/>
    <w:rsid w:val="00C06DE7"/>
    <w:rsid w:val="00C06E57"/>
    <w:rsid w:val="00C071D4"/>
    <w:rsid w:val="00C07F08"/>
    <w:rsid w:val="00C10268"/>
    <w:rsid w:val="00C1087B"/>
    <w:rsid w:val="00C10F26"/>
    <w:rsid w:val="00C11909"/>
    <w:rsid w:val="00C11EDB"/>
    <w:rsid w:val="00C1364E"/>
    <w:rsid w:val="00C13866"/>
    <w:rsid w:val="00C15317"/>
    <w:rsid w:val="00C154F7"/>
    <w:rsid w:val="00C159E9"/>
    <w:rsid w:val="00C162F1"/>
    <w:rsid w:val="00C1696C"/>
    <w:rsid w:val="00C1741D"/>
    <w:rsid w:val="00C1782F"/>
    <w:rsid w:val="00C203A5"/>
    <w:rsid w:val="00C21071"/>
    <w:rsid w:val="00C212CA"/>
    <w:rsid w:val="00C21F91"/>
    <w:rsid w:val="00C23C0B"/>
    <w:rsid w:val="00C24D7E"/>
    <w:rsid w:val="00C255E6"/>
    <w:rsid w:val="00C25CC9"/>
    <w:rsid w:val="00C25FA3"/>
    <w:rsid w:val="00C2786D"/>
    <w:rsid w:val="00C306B0"/>
    <w:rsid w:val="00C333F0"/>
    <w:rsid w:val="00C33514"/>
    <w:rsid w:val="00C337C4"/>
    <w:rsid w:val="00C339D5"/>
    <w:rsid w:val="00C33FC5"/>
    <w:rsid w:val="00C34082"/>
    <w:rsid w:val="00C3594C"/>
    <w:rsid w:val="00C359EB"/>
    <w:rsid w:val="00C35B6C"/>
    <w:rsid w:val="00C35D29"/>
    <w:rsid w:val="00C37124"/>
    <w:rsid w:val="00C37A92"/>
    <w:rsid w:val="00C37F92"/>
    <w:rsid w:val="00C4001C"/>
    <w:rsid w:val="00C4050E"/>
    <w:rsid w:val="00C40516"/>
    <w:rsid w:val="00C40FEA"/>
    <w:rsid w:val="00C41C91"/>
    <w:rsid w:val="00C41D81"/>
    <w:rsid w:val="00C426E3"/>
    <w:rsid w:val="00C42C53"/>
    <w:rsid w:val="00C42DBD"/>
    <w:rsid w:val="00C437FE"/>
    <w:rsid w:val="00C4383A"/>
    <w:rsid w:val="00C43D46"/>
    <w:rsid w:val="00C4407D"/>
    <w:rsid w:val="00C44C64"/>
    <w:rsid w:val="00C4602E"/>
    <w:rsid w:val="00C4606B"/>
    <w:rsid w:val="00C461B5"/>
    <w:rsid w:val="00C465AB"/>
    <w:rsid w:val="00C47530"/>
    <w:rsid w:val="00C476B5"/>
    <w:rsid w:val="00C47A5C"/>
    <w:rsid w:val="00C47CAA"/>
    <w:rsid w:val="00C50CA3"/>
    <w:rsid w:val="00C51349"/>
    <w:rsid w:val="00C51622"/>
    <w:rsid w:val="00C51EF6"/>
    <w:rsid w:val="00C52965"/>
    <w:rsid w:val="00C52DE3"/>
    <w:rsid w:val="00C5309B"/>
    <w:rsid w:val="00C53631"/>
    <w:rsid w:val="00C536F4"/>
    <w:rsid w:val="00C53EE7"/>
    <w:rsid w:val="00C5433E"/>
    <w:rsid w:val="00C5471A"/>
    <w:rsid w:val="00C549E2"/>
    <w:rsid w:val="00C54BD5"/>
    <w:rsid w:val="00C55037"/>
    <w:rsid w:val="00C558BC"/>
    <w:rsid w:val="00C56702"/>
    <w:rsid w:val="00C5701D"/>
    <w:rsid w:val="00C57128"/>
    <w:rsid w:val="00C572EA"/>
    <w:rsid w:val="00C574CE"/>
    <w:rsid w:val="00C57D48"/>
    <w:rsid w:val="00C60018"/>
    <w:rsid w:val="00C608C7"/>
    <w:rsid w:val="00C60E4A"/>
    <w:rsid w:val="00C61BE3"/>
    <w:rsid w:val="00C622BC"/>
    <w:rsid w:val="00C6264B"/>
    <w:rsid w:val="00C62A70"/>
    <w:rsid w:val="00C62AEE"/>
    <w:rsid w:val="00C636C1"/>
    <w:rsid w:val="00C63771"/>
    <w:rsid w:val="00C63AD2"/>
    <w:rsid w:val="00C63F24"/>
    <w:rsid w:val="00C640F6"/>
    <w:rsid w:val="00C642C3"/>
    <w:rsid w:val="00C643F3"/>
    <w:rsid w:val="00C64DFB"/>
    <w:rsid w:val="00C65093"/>
    <w:rsid w:val="00C65460"/>
    <w:rsid w:val="00C6555D"/>
    <w:rsid w:val="00C6599D"/>
    <w:rsid w:val="00C65F1D"/>
    <w:rsid w:val="00C6626A"/>
    <w:rsid w:val="00C66819"/>
    <w:rsid w:val="00C66952"/>
    <w:rsid w:val="00C67C79"/>
    <w:rsid w:val="00C711B7"/>
    <w:rsid w:val="00C71250"/>
    <w:rsid w:val="00C714D3"/>
    <w:rsid w:val="00C71DF9"/>
    <w:rsid w:val="00C72326"/>
    <w:rsid w:val="00C72430"/>
    <w:rsid w:val="00C72C32"/>
    <w:rsid w:val="00C7353E"/>
    <w:rsid w:val="00C73C0B"/>
    <w:rsid w:val="00C74582"/>
    <w:rsid w:val="00C749F6"/>
    <w:rsid w:val="00C75322"/>
    <w:rsid w:val="00C758FD"/>
    <w:rsid w:val="00C75EEF"/>
    <w:rsid w:val="00C76896"/>
    <w:rsid w:val="00C76F7A"/>
    <w:rsid w:val="00C779B4"/>
    <w:rsid w:val="00C77B1A"/>
    <w:rsid w:val="00C81A6B"/>
    <w:rsid w:val="00C821DB"/>
    <w:rsid w:val="00C827BA"/>
    <w:rsid w:val="00C82E10"/>
    <w:rsid w:val="00C837CE"/>
    <w:rsid w:val="00C84B68"/>
    <w:rsid w:val="00C85E86"/>
    <w:rsid w:val="00C86312"/>
    <w:rsid w:val="00C865DE"/>
    <w:rsid w:val="00C87ED8"/>
    <w:rsid w:val="00C903CA"/>
    <w:rsid w:val="00C90832"/>
    <w:rsid w:val="00C90F55"/>
    <w:rsid w:val="00C920F1"/>
    <w:rsid w:val="00C940EF"/>
    <w:rsid w:val="00C949E2"/>
    <w:rsid w:val="00C95605"/>
    <w:rsid w:val="00C956F1"/>
    <w:rsid w:val="00C95C16"/>
    <w:rsid w:val="00C96253"/>
    <w:rsid w:val="00C96263"/>
    <w:rsid w:val="00C9713E"/>
    <w:rsid w:val="00C97281"/>
    <w:rsid w:val="00C97ADD"/>
    <w:rsid w:val="00C97B6F"/>
    <w:rsid w:val="00C97C9F"/>
    <w:rsid w:val="00CA1CFC"/>
    <w:rsid w:val="00CA3A11"/>
    <w:rsid w:val="00CA43F2"/>
    <w:rsid w:val="00CA4885"/>
    <w:rsid w:val="00CA4DD8"/>
    <w:rsid w:val="00CA4EEE"/>
    <w:rsid w:val="00CA4F3F"/>
    <w:rsid w:val="00CA532D"/>
    <w:rsid w:val="00CA54D0"/>
    <w:rsid w:val="00CA63D7"/>
    <w:rsid w:val="00CA6683"/>
    <w:rsid w:val="00CA7E0C"/>
    <w:rsid w:val="00CB0AD8"/>
    <w:rsid w:val="00CB0C0B"/>
    <w:rsid w:val="00CB0C72"/>
    <w:rsid w:val="00CB1DC0"/>
    <w:rsid w:val="00CB1E2B"/>
    <w:rsid w:val="00CB265A"/>
    <w:rsid w:val="00CB3191"/>
    <w:rsid w:val="00CB342F"/>
    <w:rsid w:val="00CB3588"/>
    <w:rsid w:val="00CB3636"/>
    <w:rsid w:val="00CB3658"/>
    <w:rsid w:val="00CB37E2"/>
    <w:rsid w:val="00CB387D"/>
    <w:rsid w:val="00CB3DF2"/>
    <w:rsid w:val="00CB40CC"/>
    <w:rsid w:val="00CB46AA"/>
    <w:rsid w:val="00CB52DC"/>
    <w:rsid w:val="00CB6376"/>
    <w:rsid w:val="00CB6508"/>
    <w:rsid w:val="00CB71D6"/>
    <w:rsid w:val="00CB7230"/>
    <w:rsid w:val="00CC003B"/>
    <w:rsid w:val="00CC014C"/>
    <w:rsid w:val="00CC0E69"/>
    <w:rsid w:val="00CC16B7"/>
    <w:rsid w:val="00CC1E41"/>
    <w:rsid w:val="00CC1EB9"/>
    <w:rsid w:val="00CC2231"/>
    <w:rsid w:val="00CC26FE"/>
    <w:rsid w:val="00CC299D"/>
    <w:rsid w:val="00CC315E"/>
    <w:rsid w:val="00CC3D5A"/>
    <w:rsid w:val="00CC3D72"/>
    <w:rsid w:val="00CC4545"/>
    <w:rsid w:val="00CC5079"/>
    <w:rsid w:val="00CC7CDC"/>
    <w:rsid w:val="00CC7D7F"/>
    <w:rsid w:val="00CC7DE7"/>
    <w:rsid w:val="00CD0995"/>
    <w:rsid w:val="00CD09BE"/>
    <w:rsid w:val="00CD0B19"/>
    <w:rsid w:val="00CD20E1"/>
    <w:rsid w:val="00CD2EB3"/>
    <w:rsid w:val="00CD31D8"/>
    <w:rsid w:val="00CD336D"/>
    <w:rsid w:val="00CD3572"/>
    <w:rsid w:val="00CD4013"/>
    <w:rsid w:val="00CD51DF"/>
    <w:rsid w:val="00CD5931"/>
    <w:rsid w:val="00CD5EFE"/>
    <w:rsid w:val="00CD782D"/>
    <w:rsid w:val="00CD7982"/>
    <w:rsid w:val="00CD7B8A"/>
    <w:rsid w:val="00CE025E"/>
    <w:rsid w:val="00CE0435"/>
    <w:rsid w:val="00CE084D"/>
    <w:rsid w:val="00CE0A5C"/>
    <w:rsid w:val="00CE0E25"/>
    <w:rsid w:val="00CE18DB"/>
    <w:rsid w:val="00CE1F7B"/>
    <w:rsid w:val="00CE3BF8"/>
    <w:rsid w:val="00CE4CE8"/>
    <w:rsid w:val="00CE58EC"/>
    <w:rsid w:val="00CE5CDF"/>
    <w:rsid w:val="00CE6AFE"/>
    <w:rsid w:val="00CE7550"/>
    <w:rsid w:val="00CF06ED"/>
    <w:rsid w:val="00CF07A8"/>
    <w:rsid w:val="00CF08BF"/>
    <w:rsid w:val="00CF131F"/>
    <w:rsid w:val="00CF1492"/>
    <w:rsid w:val="00CF1A66"/>
    <w:rsid w:val="00CF1C6F"/>
    <w:rsid w:val="00CF207B"/>
    <w:rsid w:val="00CF287A"/>
    <w:rsid w:val="00CF31A7"/>
    <w:rsid w:val="00CF33FF"/>
    <w:rsid w:val="00CF4752"/>
    <w:rsid w:val="00CF48D3"/>
    <w:rsid w:val="00CF4B35"/>
    <w:rsid w:val="00CF57B7"/>
    <w:rsid w:val="00CF6084"/>
    <w:rsid w:val="00CF65F4"/>
    <w:rsid w:val="00CF6C5B"/>
    <w:rsid w:val="00CF6C7D"/>
    <w:rsid w:val="00CF7AA9"/>
    <w:rsid w:val="00D00290"/>
    <w:rsid w:val="00D0080C"/>
    <w:rsid w:val="00D0113B"/>
    <w:rsid w:val="00D01AC9"/>
    <w:rsid w:val="00D02790"/>
    <w:rsid w:val="00D02E85"/>
    <w:rsid w:val="00D0337B"/>
    <w:rsid w:val="00D03AFC"/>
    <w:rsid w:val="00D03E51"/>
    <w:rsid w:val="00D03EF9"/>
    <w:rsid w:val="00D05804"/>
    <w:rsid w:val="00D05AB8"/>
    <w:rsid w:val="00D0609C"/>
    <w:rsid w:val="00D0614A"/>
    <w:rsid w:val="00D06D6A"/>
    <w:rsid w:val="00D06DC9"/>
    <w:rsid w:val="00D07089"/>
    <w:rsid w:val="00D07672"/>
    <w:rsid w:val="00D10064"/>
    <w:rsid w:val="00D1046D"/>
    <w:rsid w:val="00D110BB"/>
    <w:rsid w:val="00D11443"/>
    <w:rsid w:val="00D12900"/>
    <w:rsid w:val="00D12948"/>
    <w:rsid w:val="00D13AB2"/>
    <w:rsid w:val="00D13F27"/>
    <w:rsid w:val="00D14431"/>
    <w:rsid w:val="00D14C89"/>
    <w:rsid w:val="00D165CD"/>
    <w:rsid w:val="00D16778"/>
    <w:rsid w:val="00D177C4"/>
    <w:rsid w:val="00D17853"/>
    <w:rsid w:val="00D17993"/>
    <w:rsid w:val="00D17D0E"/>
    <w:rsid w:val="00D17EE3"/>
    <w:rsid w:val="00D200DB"/>
    <w:rsid w:val="00D20E91"/>
    <w:rsid w:val="00D21694"/>
    <w:rsid w:val="00D21C6B"/>
    <w:rsid w:val="00D23E85"/>
    <w:rsid w:val="00D2403D"/>
    <w:rsid w:val="00D24AB5"/>
    <w:rsid w:val="00D24CC3"/>
    <w:rsid w:val="00D25811"/>
    <w:rsid w:val="00D25BA2"/>
    <w:rsid w:val="00D25D5C"/>
    <w:rsid w:val="00D25F58"/>
    <w:rsid w:val="00D26F37"/>
    <w:rsid w:val="00D2703E"/>
    <w:rsid w:val="00D2716D"/>
    <w:rsid w:val="00D279A9"/>
    <w:rsid w:val="00D279E5"/>
    <w:rsid w:val="00D306D8"/>
    <w:rsid w:val="00D309F8"/>
    <w:rsid w:val="00D31240"/>
    <w:rsid w:val="00D3136D"/>
    <w:rsid w:val="00D31A00"/>
    <w:rsid w:val="00D31C29"/>
    <w:rsid w:val="00D31CAB"/>
    <w:rsid w:val="00D31FD9"/>
    <w:rsid w:val="00D3208C"/>
    <w:rsid w:val="00D32355"/>
    <w:rsid w:val="00D32926"/>
    <w:rsid w:val="00D32E09"/>
    <w:rsid w:val="00D32EDB"/>
    <w:rsid w:val="00D3365C"/>
    <w:rsid w:val="00D34068"/>
    <w:rsid w:val="00D345C0"/>
    <w:rsid w:val="00D3480C"/>
    <w:rsid w:val="00D34DB5"/>
    <w:rsid w:val="00D354EB"/>
    <w:rsid w:val="00D358B0"/>
    <w:rsid w:val="00D36304"/>
    <w:rsid w:val="00D363BB"/>
    <w:rsid w:val="00D36A91"/>
    <w:rsid w:val="00D36EEC"/>
    <w:rsid w:val="00D36FBA"/>
    <w:rsid w:val="00D37803"/>
    <w:rsid w:val="00D37825"/>
    <w:rsid w:val="00D37AD7"/>
    <w:rsid w:val="00D37E43"/>
    <w:rsid w:val="00D37E7B"/>
    <w:rsid w:val="00D37F03"/>
    <w:rsid w:val="00D40189"/>
    <w:rsid w:val="00D4020F"/>
    <w:rsid w:val="00D402FF"/>
    <w:rsid w:val="00D4071F"/>
    <w:rsid w:val="00D40BC5"/>
    <w:rsid w:val="00D40D18"/>
    <w:rsid w:val="00D42051"/>
    <w:rsid w:val="00D420A1"/>
    <w:rsid w:val="00D43006"/>
    <w:rsid w:val="00D43855"/>
    <w:rsid w:val="00D43C2C"/>
    <w:rsid w:val="00D43F08"/>
    <w:rsid w:val="00D440EC"/>
    <w:rsid w:val="00D4418B"/>
    <w:rsid w:val="00D44CAE"/>
    <w:rsid w:val="00D45366"/>
    <w:rsid w:val="00D457F5"/>
    <w:rsid w:val="00D458C2"/>
    <w:rsid w:val="00D460A3"/>
    <w:rsid w:val="00D463F6"/>
    <w:rsid w:val="00D4698E"/>
    <w:rsid w:val="00D46D2A"/>
    <w:rsid w:val="00D4701F"/>
    <w:rsid w:val="00D47196"/>
    <w:rsid w:val="00D47656"/>
    <w:rsid w:val="00D47D2D"/>
    <w:rsid w:val="00D50012"/>
    <w:rsid w:val="00D513AF"/>
    <w:rsid w:val="00D516ED"/>
    <w:rsid w:val="00D518FA"/>
    <w:rsid w:val="00D51B26"/>
    <w:rsid w:val="00D51FC0"/>
    <w:rsid w:val="00D51FEC"/>
    <w:rsid w:val="00D5280D"/>
    <w:rsid w:val="00D52BF9"/>
    <w:rsid w:val="00D53572"/>
    <w:rsid w:val="00D536BC"/>
    <w:rsid w:val="00D53A86"/>
    <w:rsid w:val="00D53E02"/>
    <w:rsid w:val="00D55590"/>
    <w:rsid w:val="00D55D96"/>
    <w:rsid w:val="00D5682D"/>
    <w:rsid w:val="00D57072"/>
    <w:rsid w:val="00D571CE"/>
    <w:rsid w:val="00D5741A"/>
    <w:rsid w:val="00D60235"/>
    <w:rsid w:val="00D610DE"/>
    <w:rsid w:val="00D610F1"/>
    <w:rsid w:val="00D6182B"/>
    <w:rsid w:val="00D6317C"/>
    <w:rsid w:val="00D63550"/>
    <w:rsid w:val="00D63CA5"/>
    <w:rsid w:val="00D64502"/>
    <w:rsid w:val="00D657F1"/>
    <w:rsid w:val="00D65878"/>
    <w:rsid w:val="00D65A1E"/>
    <w:rsid w:val="00D65EFE"/>
    <w:rsid w:val="00D663B1"/>
    <w:rsid w:val="00D66DC7"/>
    <w:rsid w:val="00D672E9"/>
    <w:rsid w:val="00D6752F"/>
    <w:rsid w:val="00D67573"/>
    <w:rsid w:val="00D67A00"/>
    <w:rsid w:val="00D70059"/>
    <w:rsid w:val="00D71AB4"/>
    <w:rsid w:val="00D71B8E"/>
    <w:rsid w:val="00D71C58"/>
    <w:rsid w:val="00D71CD9"/>
    <w:rsid w:val="00D71FE2"/>
    <w:rsid w:val="00D7294B"/>
    <w:rsid w:val="00D735B9"/>
    <w:rsid w:val="00D73615"/>
    <w:rsid w:val="00D737A3"/>
    <w:rsid w:val="00D73F22"/>
    <w:rsid w:val="00D74247"/>
    <w:rsid w:val="00D7486A"/>
    <w:rsid w:val="00D74DD6"/>
    <w:rsid w:val="00D74E43"/>
    <w:rsid w:val="00D7504B"/>
    <w:rsid w:val="00D75505"/>
    <w:rsid w:val="00D75F60"/>
    <w:rsid w:val="00D760F1"/>
    <w:rsid w:val="00D761EC"/>
    <w:rsid w:val="00D762C6"/>
    <w:rsid w:val="00D76726"/>
    <w:rsid w:val="00D7695E"/>
    <w:rsid w:val="00D76CFB"/>
    <w:rsid w:val="00D77E64"/>
    <w:rsid w:val="00D80053"/>
    <w:rsid w:val="00D81B58"/>
    <w:rsid w:val="00D82E2A"/>
    <w:rsid w:val="00D82FE3"/>
    <w:rsid w:val="00D83038"/>
    <w:rsid w:val="00D830C1"/>
    <w:rsid w:val="00D83C18"/>
    <w:rsid w:val="00D84D06"/>
    <w:rsid w:val="00D850FB"/>
    <w:rsid w:val="00D85764"/>
    <w:rsid w:val="00D85A72"/>
    <w:rsid w:val="00D85BD1"/>
    <w:rsid w:val="00D85E0D"/>
    <w:rsid w:val="00D86187"/>
    <w:rsid w:val="00D863D3"/>
    <w:rsid w:val="00D8713D"/>
    <w:rsid w:val="00D8742D"/>
    <w:rsid w:val="00D87D77"/>
    <w:rsid w:val="00D9063D"/>
    <w:rsid w:val="00D9084E"/>
    <w:rsid w:val="00D91413"/>
    <w:rsid w:val="00D91710"/>
    <w:rsid w:val="00D9289A"/>
    <w:rsid w:val="00D93DA4"/>
    <w:rsid w:val="00D9464A"/>
    <w:rsid w:val="00D9483B"/>
    <w:rsid w:val="00D94A70"/>
    <w:rsid w:val="00D95DF0"/>
    <w:rsid w:val="00D95F97"/>
    <w:rsid w:val="00D960F3"/>
    <w:rsid w:val="00D9640C"/>
    <w:rsid w:val="00D96A60"/>
    <w:rsid w:val="00D96D97"/>
    <w:rsid w:val="00D97200"/>
    <w:rsid w:val="00DA138C"/>
    <w:rsid w:val="00DA1711"/>
    <w:rsid w:val="00DA27B1"/>
    <w:rsid w:val="00DA2CC0"/>
    <w:rsid w:val="00DA2FB6"/>
    <w:rsid w:val="00DA3493"/>
    <w:rsid w:val="00DA35F1"/>
    <w:rsid w:val="00DA37D7"/>
    <w:rsid w:val="00DA41C6"/>
    <w:rsid w:val="00DA469F"/>
    <w:rsid w:val="00DA472C"/>
    <w:rsid w:val="00DA4A6C"/>
    <w:rsid w:val="00DA5C85"/>
    <w:rsid w:val="00DA614B"/>
    <w:rsid w:val="00DA6FD8"/>
    <w:rsid w:val="00DA771F"/>
    <w:rsid w:val="00DA790A"/>
    <w:rsid w:val="00DA7A28"/>
    <w:rsid w:val="00DA7B9D"/>
    <w:rsid w:val="00DA7C2E"/>
    <w:rsid w:val="00DA7EEB"/>
    <w:rsid w:val="00DB02CA"/>
    <w:rsid w:val="00DB04A4"/>
    <w:rsid w:val="00DB14ED"/>
    <w:rsid w:val="00DB1F31"/>
    <w:rsid w:val="00DB277E"/>
    <w:rsid w:val="00DB279A"/>
    <w:rsid w:val="00DB2A4F"/>
    <w:rsid w:val="00DB2ADD"/>
    <w:rsid w:val="00DB2CF4"/>
    <w:rsid w:val="00DB31D4"/>
    <w:rsid w:val="00DB347B"/>
    <w:rsid w:val="00DB4841"/>
    <w:rsid w:val="00DB50B4"/>
    <w:rsid w:val="00DB536B"/>
    <w:rsid w:val="00DB5935"/>
    <w:rsid w:val="00DB5BE2"/>
    <w:rsid w:val="00DB6145"/>
    <w:rsid w:val="00DB62D3"/>
    <w:rsid w:val="00DB64C4"/>
    <w:rsid w:val="00DB687D"/>
    <w:rsid w:val="00DB6A21"/>
    <w:rsid w:val="00DB6E68"/>
    <w:rsid w:val="00DB7052"/>
    <w:rsid w:val="00DC01D6"/>
    <w:rsid w:val="00DC0237"/>
    <w:rsid w:val="00DC02C5"/>
    <w:rsid w:val="00DC03B4"/>
    <w:rsid w:val="00DC05E7"/>
    <w:rsid w:val="00DC10BF"/>
    <w:rsid w:val="00DC2398"/>
    <w:rsid w:val="00DC2B18"/>
    <w:rsid w:val="00DC2B32"/>
    <w:rsid w:val="00DC2C96"/>
    <w:rsid w:val="00DC2FA2"/>
    <w:rsid w:val="00DC3DD9"/>
    <w:rsid w:val="00DC3E1E"/>
    <w:rsid w:val="00DC3F35"/>
    <w:rsid w:val="00DC4483"/>
    <w:rsid w:val="00DC4EC5"/>
    <w:rsid w:val="00DC538F"/>
    <w:rsid w:val="00DC57D2"/>
    <w:rsid w:val="00DC6723"/>
    <w:rsid w:val="00DC6A10"/>
    <w:rsid w:val="00DC7DE7"/>
    <w:rsid w:val="00DD0200"/>
    <w:rsid w:val="00DD0C31"/>
    <w:rsid w:val="00DD1645"/>
    <w:rsid w:val="00DD1D51"/>
    <w:rsid w:val="00DD1ED2"/>
    <w:rsid w:val="00DD2514"/>
    <w:rsid w:val="00DD329A"/>
    <w:rsid w:val="00DD432C"/>
    <w:rsid w:val="00DD4410"/>
    <w:rsid w:val="00DD4FBF"/>
    <w:rsid w:val="00DD584E"/>
    <w:rsid w:val="00DD5B00"/>
    <w:rsid w:val="00DD5F09"/>
    <w:rsid w:val="00DD6153"/>
    <w:rsid w:val="00DD6323"/>
    <w:rsid w:val="00DD6796"/>
    <w:rsid w:val="00DD6B04"/>
    <w:rsid w:val="00DD6E4E"/>
    <w:rsid w:val="00DD6E65"/>
    <w:rsid w:val="00DD7813"/>
    <w:rsid w:val="00DD7B03"/>
    <w:rsid w:val="00DE001B"/>
    <w:rsid w:val="00DE010A"/>
    <w:rsid w:val="00DE0632"/>
    <w:rsid w:val="00DE084E"/>
    <w:rsid w:val="00DE0ED9"/>
    <w:rsid w:val="00DE1F49"/>
    <w:rsid w:val="00DE3CA2"/>
    <w:rsid w:val="00DE41A4"/>
    <w:rsid w:val="00DE43F1"/>
    <w:rsid w:val="00DE5153"/>
    <w:rsid w:val="00DE560F"/>
    <w:rsid w:val="00DE6062"/>
    <w:rsid w:val="00DE6972"/>
    <w:rsid w:val="00DE75BA"/>
    <w:rsid w:val="00DE7611"/>
    <w:rsid w:val="00DE774E"/>
    <w:rsid w:val="00DF0198"/>
    <w:rsid w:val="00DF03C3"/>
    <w:rsid w:val="00DF070A"/>
    <w:rsid w:val="00DF1194"/>
    <w:rsid w:val="00DF146C"/>
    <w:rsid w:val="00DF198F"/>
    <w:rsid w:val="00DF1BF4"/>
    <w:rsid w:val="00DF205A"/>
    <w:rsid w:val="00DF2B83"/>
    <w:rsid w:val="00DF32D3"/>
    <w:rsid w:val="00DF3503"/>
    <w:rsid w:val="00DF357A"/>
    <w:rsid w:val="00DF3698"/>
    <w:rsid w:val="00DF392C"/>
    <w:rsid w:val="00DF49E9"/>
    <w:rsid w:val="00DF5337"/>
    <w:rsid w:val="00DF5DBB"/>
    <w:rsid w:val="00DF5E98"/>
    <w:rsid w:val="00DF6DC0"/>
    <w:rsid w:val="00DF70A3"/>
    <w:rsid w:val="00DF7BDB"/>
    <w:rsid w:val="00E00041"/>
    <w:rsid w:val="00E009A8"/>
    <w:rsid w:val="00E00A9E"/>
    <w:rsid w:val="00E01DEF"/>
    <w:rsid w:val="00E01E2E"/>
    <w:rsid w:val="00E03243"/>
    <w:rsid w:val="00E0334F"/>
    <w:rsid w:val="00E034D7"/>
    <w:rsid w:val="00E0406F"/>
    <w:rsid w:val="00E04112"/>
    <w:rsid w:val="00E04303"/>
    <w:rsid w:val="00E048B7"/>
    <w:rsid w:val="00E04DBE"/>
    <w:rsid w:val="00E05B29"/>
    <w:rsid w:val="00E05CDF"/>
    <w:rsid w:val="00E06AE2"/>
    <w:rsid w:val="00E06E24"/>
    <w:rsid w:val="00E10644"/>
    <w:rsid w:val="00E110E5"/>
    <w:rsid w:val="00E11493"/>
    <w:rsid w:val="00E11953"/>
    <w:rsid w:val="00E119EE"/>
    <w:rsid w:val="00E12371"/>
    <w:rsid w:val="00E1243C"/>
    <w:rsid w:val="00E1265F"/>
    <w:rsid w:val="00E12F52"/>
    <w:rsid w:val="00E1382C"/>
    <w:rsid w:val="00E13950"/>
    <w:rsid w:val="00E13974"/>
    <w:rsid w:val="00E13F1B"/>
    <w:rsid w:val="00E1425E"/>
    <w:rsid w:val="00E151E4"/>
    <w:rsid w:val="00E15225"/>
    <w:rsid w:val="00E15600"/>
    <w:rsid w:val="00E158CB"/>
    <w:rsid w:val="00E162E3"/>
    <w:rsid w:val="00E168D1"/>
    <w:rsid w:val="00E17595"/>
    <w:rsid w:val="00E206A1"/>
    <w:rsid w:val="00E209E3"/>
    <w:rsid w:val="00E21388"/>
    <w:rsid w:val="00E21F3F"/>
    <w:rsid w:val="00E23277"/>
    <w:rsid w:val="00E23325"/>
    <w:rsid w:val="00E23A4B"/>
    <w:rsid w:val="00E23C62"/>
    <w:rsid w:val="00E23EB0"/>
    <w:rsid w:val="00E2493F"/>
    <w:rsid w:val="00E24A7E"/>
    <w:rsid w:val="00E25068"/>
    <w:rsid w:val="00E25071"/>
    <w:rsid w:val="00E261ED"/>
    <w:rsid w:val="00E2657D"/>
    <w:rsid w:val="00E26AAF"/>
    <w:rsid w:val="00E303D9"/>
    <w:rsid w:val="00E306AE"/>
    <w:rsid w:val="00E3070C"/>
    <w:rsid w:val="00E30C1B"/>
    <w:rsid w:val="00E31D95"/>
    <w:rsid w:val="00E33338"/>
    <w:rsid w:val="00E33517"/>
    <w:rsid w:val="00E33D4B"/>
    <w:rsid w:val="00E3429F"/>
    <w:rsid w:val="00E34365"/>
    <w:rsid w:val="00E343BD"/>
    <w:rsid w:val="00E34D6D"/>
    <w:rsid w:val="00E35B72"/>
    <w:rsid w:val="00E35E59"/>
    <w:rsid w:val="00E36EE2"/>
    <w:rsid w:val="00E376D7"/>
    <w:rsid w:val="00E413CA"/>
    <w:rsid w:val="00E4181A"/>
    <w:rsid w:val="00E435E4"/>
    <w:rsid w:val="00E43680"/>
    <w:rsid w:val="00E43B9F"/>
    <w:rsid w:val="00E4413D"/>
    <w:rsid w:val="00E447FB"/>
    <w:rsid w:val="00E449B1"/>
    <w:rsid w:val="00E44B08"/>
    <w:rsid w:val="00E44EE4"/>
    <w:rsid w:val="00E451F8"/>
    <w:rsid w:val="00E458F9"/>
    <w:rsid w:val="00E45CD9"/>
    <w:rsid w:val="00E4636E"/>
    <w:rsid w:val="00E46AFA"/>
    <w:rsid w:val="00E4738C"/>
    <w:rsid w:val="00E5170A"/>
    <w:rsid w:val="00E52296"/>
    <w:rsid w:val="00E52BDD"/>
    <w:rsid w:val="00E5382D"/>
    <w:rsid w:val="00E53EAA"/>
    <w:rsid w:val="00E540C3"/>
    <w:rsid w:val="00E5441C"/>
    <w:rsid w:val="00E5454D"/>
    <w:rsid w:val="00E5467F"/>
    <w:rsid w:val="00E557F9"/>
    <w:rsid w:val="00E558BD"/>
    <w:rsid w:val="00E55F5D"/>
    <w:rsid w:val="00E55FB4"/>
    <w:rsid w:val="00E567B2"/>
    <w:rsid w:val="00E57543"/>
    <w:rsid w:val="00E577AD"/>
    <w:rsid w:val="00E57CA6"/>
    <w:rsid w:val="00E609D2"/>
    <w:rsid w:val="00E60BE5"/>
    <w:rsid w:val="00E6133D"/>
    <w:rsid w:val="00E614C7"/>
    <w:rsid w:val="00E6214F"/>
    <w:rsid w:val="00E622FF"/>
    <w:rsid w:val="00E62332"/>
    <w:rsid w:val="00E63879"/>
    <w:rsid w:val="00E641D7"/>
    <w:rsid w:val="00E64EF8"/>
    <w:rsid w:val="00E6621A"/>
    <w:rsid w:val="00E668B9"/>
    <w:rsid w:val="00E66DB8"/>
    <w:rsid w:val="00E677FD"/>
    <w:rsid w:val="00E67C0D"/>
    <w:rsid w:val="00E70710"/>
    <w:rsid w:val="00E7095B"/>
    <w:rsid w:val="00E71175"/>
    <w:rsid w:val="00E71934"/>
    <w:rsid w:val="00E71CCC"/>
    <w:rsid w:val="00E722D7"/>
    <w:rsid w:val="00E72329"/>
    <w:rsid w:val="00E723F7"/>
    <w:rsid w:val="00E729A8"/>
    <w:rsid w:val="00E73D72"/>
    <w:rsid w:val="00E73DE7"/>
    <w:rsid w:val="00E74666"/>
    <w:rsid w:val="00E74AFD"/>
    <w:rsid w:val="00E74F06"/>
    <w:rsid w:val="00E75301"/>
    <w:rsid w:val="00E7551C"/>
    <w:rsid w:val="00E759B1"/>
    <w:rsid w:val="00E77623"/>
    <w:rsid w:val="00E8017E"/>
    <w:rsid w:val="00E80679"/>
    <w:rsid w:val="00E80C1E"/>
    <w:rsid w:val="00E81F85"/>
    <w:rsid w:val="00E83B7B"/>
    <w:rsid w:val="00E83C20"/>
    <w:rsid w:val="00E83C4F"/>
    <w:rsid w:val="00E841B5"/>
    <w:rsid w:val="00E848DA"/>
    <w:rsid w:val="00E869FB"/>
    <w:rsid w:val="00E86D45"/>
    <w:rsid w:val="00E87AF7"/>
    <w:rsid w:val="00E90915"/>
    <w:rsid w:val="00E90F40"/>
    <w:rsid w:val="00E910F2"/>
    <w:rsid w:val="00E912F3"/>
    <w:rsid w:val="00E914D7"/>
    <w:rsid w:val="00E9177C"/>
    <w:rsid w:val="00E917DA"/>
    <w:rsid w:val="00E91DFC"/>
    <w:rsid w:val="00E926B3"/>
    <w:rsid w:val="00E9357C"/>
    <w:rsid w:val="00E93AF6"/>
    <w:rsid w:val="00E95362"/>
    <w:rsid w:val="00E955FF"/>
    <w:rsid w:val="00E95778"/>
    <w:rsid w:val="00E95867"/>
    <w:rsid w:val="00E963A3"/>
    <w:rsid w:val="00E96BA4"/>
    <w:rsid w:val="00E96FF9"/>
    <w:rsid w:val="00E97580"/>
    <w:rsid w:val="00E977F8"/>
    <w:rsid w:val="00E97C5C"/>
    <w:rsid w:val="00EA0EE9"/>
    <w:rsid w:val="00EA15A7"/>
    <w:rsid w:val="00EA177A"/>
    <w:rsid w:val="00EA1BAD"/>
    <w:rsid w:val="00EA1C7D"/>
    <w:rsid w:val="00EA2947"/>
    <w:rsid w:val="00EA2F27"/>
    <w:rsid w:val="00EA36FD"/>
    <w:rsid w:val="00EA3791"/>
    <w:rsid w:val="00EA3D33"/>
    <w:rsid w:val="00EA44D6"/>
    <w:rsid w:val="00EA5A8A"/>
    <w:rsid w:val="00EA67AA"/>
    <w:rsid w:val="00EA68B3"/>
    <w:rsid w:val="00EA6CE9"/>
    <w:rsid w:val="00EA6DAD"/>
    <w:rsid w:val="00EA6DE3"/>
    <w:rsid w:val="00EA7147"/>
    <w:rsid w:val="00EA739F"/>
    <w:rsid w:val="00EA7AC7"/>
    <w:rsid w:val="00EA7E8A"/>
    <w:rsid w:val="00EB04C7"/>
    <w:rsid w:val="00EB0FE4"/>
    <w:rsid w:val="00EB119E"/>
    <w:rsid w:val="00EB1E5E"/>
    <w:rsid w:val="00EB3615"/>
    <w:rsid w:val="00EB36FA"/>
    <w:rsid w:val="00EB3E32"/>
    <w:rsid w:val="00EB3E3F"/>
    <w:rsid w:val="00EB4AAA"/>
    <w:rsid w:val="00EB54E7"/>
    <w:rsid w:val="00EB57B3"/>
    <w:rsid w:val="00EB58F2"/>
    <w:rsid w:val="00EB6202"/>
    <w:rsid w:val="00EB7599"/>
    <w:rsid w:val="00EB7697"/>
    <w:rsid w:val="00EB77FC"/>
    <w:rsid w:val="00EC03FD"/>
    <w:rsid w:val="00EC116C"/>
    <w:rsid w:val="00EC188A"/>
    <w:rsid w:val="00EC2186"/>
    <w:rsid w:val="00EC2758"/>
    <w:rsid w:val="00EC2D11"/>
    <w:rsid w:val="00EC33E9"/>
    <w:rsid w:val="00EC3417"/>
    <w:rsid w:val="00EC4185"/>
    <w:rsid w:val="00EC43AE"/>
    <w:rsid w:val="00EC45D7"/>
    <w:rsid w:val="00EC4F1D"/>
    <w:rsid w:val="00EC5ADD"/>
    <w:rsid w:val="00EC694C"/>
    <w:rsid w:val="00EC7320"/>
    <w:rsid w:val="00EC771E"/>
    <w:rsid w:val="00EC7987"/>
    <w:rsid w:val="00EC7F3F"/>
    <w:rsid w:val="00ED1534"/>
    <w:rsid w:val="00ED16CE"/>
    <w:rsid w:val="00ED1B63"/>
    <w:rsid w:val="00ED1C66"/>
    <w:rsid w:val="00ED3303"/>
    <w:rsid w:val="00ED391B"/>
    <w:rsid w:val="00ED39D3"/>
    <w:rsid w:val="00ED4E0C"/>
    <w:rsid w:val="00ED5305"/>
    <w:rsid w:val="00ED57AD"/>
    <w:rsid w:val="00ED590C"/>
    <w:rsid w:val="00ED5C01"/>
    <w:rsid w:val="00ED5E68"/>
    <w:rsid w:val="00ED6099"/>
    <w:rsid w:val="00ED695E"/>
    <w:rsid w:val="00ED6EB0"/>
    <w:rsid w:val="00ED708E"/>
    <w:rsid w:val="00ED77E2"/>
    <w:rsid w:val="00EE2C1B"/>
    <w:rsid w:val="00EE3FF0"/>
    <w:rsid w:val="00EE4672"/>
    <w:rsid w:val="00EE4870"/>
    <w:rsid w:val="00EE4CDE"/>
    <w:rsid w:val="00EE5FCA"/>
    <w:rsid w:val="00EE6095"/>
    <w:rsid w:val="00EE63A9"/>
    <w:rsid w:val="00EE685A"/>
    <w:rsid w:val="00EE6A2E"/>
    <w:rsid w:val="00EE6AEF"/>
    <w:rsid w:val="00EE6E19"/>
    <w:rsid w:val="00EE7064"/>
    <w:rsid w:val="00EE766D"/>
    <w:rsid w:val="00EF0852"/>
    <w:rsid w:val="00EF12E0"/>
    <w:rsid w:val="00EF1AE1"/>
    <w:rsid w:val="00EF1CC5"/>
    <w:rsid w:val="00EF2C06"/>
    <w:rsid w:val="00EF2DD4"/>
    <w:rsid w:val="00EF337C"/>
    <w:rsid w:val="00EF3725"/>
    <w:rsid w:val="00EF40EA"/>
    <w:rsid w:val="00EF42D3"/>
    <w:rsid w:val="00EF560F"/>
    <w:rsid w:val="00EF5A94"/>
    <w:rsid w:val="00EF60F9"/>
    <w:rsid w:val="00EF67EE"/>
    <w:rsid w:val="00EF6A4B"/>
    <w:rsid w:val="00EF6DE5"/>
    <w:rsid w:val="00EF73A0"/>
    <w:rsid w:val="00EF76D2"/>
    <w:rsid w:val="00EF77C9"/>
    <w:rsid w:val="00EF7B5E"/>
    <w:rsid w:val="00EF7FAA"/>
    <w:rsid w:val="00F003B8"/>
    <w:rsid w:val="00F015A5"/>
    <w:rsid w:val="00F02734"/>
    <w:rsid w:val="00F0290A"/>
    <w:rsid w:val="00F02BD7"/>
    <w:rsid w:val="00F02C48"/>
    <w:rsid w:val="00F02F95"/>
    <w:rsid w:val="00F030EF"/>
    <w:rsid w:val="00F04264"/>
    <w:rsid w:val="00F044D0"/>
    <w:rsid w:val="00F04DBB"/>
    <w:rsid w:val="00F04EBC"/>
    <w:rsid w:val="00F05DEA"/>
    <w:rsid w:val="00F06CD6"/>
    <w:rsid w:val="00F1023D"/>
    <w:rsid w:val="00F10446"/>
    <w:rsid w:val="00F10A32"/>
    <w:rsid w:val="00F10EC5"/>
    <w:rsid w:val="00F114F0"/>
    <w:rsid w:val="00F11824"/>
    <w:rsid w:val="00F11D56"/>
    <w:rsid w:val="00F1242B"/>
    <w:rsid w:val="00F12CAB"/>
    <w:rsid w:val="00F13C34"/>
    <w:rsid w:val="00F14104"/>
    <w:rsid w:val="00F14140"/>
    <w:rsid w:val="00F14AE7"/>
    <w:rsid w:val="00F14C30"/>
    <w:rsid w:val="00F14E03"/>
    <w:rsid w:val="00F14F35"/>
    <w:rsid w:val="00F15FF8"/>
    <w:rsid w:val="00F160BC"/>
    <w:rsid w:val="00F16642"/>
    <w:rsid w:val="00F167D1"/>
    <w:rsid w:val="00F16E03"/>
    <w:rsid w:val="00F17369"/>
    <w:rsid w:val="00F179A8"/>
    <w:rsid w:val="00F203D5"/>
    <w:rsid w:val="00F21890"/>
    <w:rsid w:val="00F22A6F"/>
    <w:rsid w:val="00F22AC6"/>
    <w:rsid w:val="00F236F8"/>
    <w:rsid w:val="00F237FA"/>
    <w:rsid w:val="00F23F7B"/>
    <w:rsid w:val="00F26181"/>
    <w:rsid w:val="00F26436"/>
    <w:rsid w:val="00F26484"/>
    <w:rsid w:val="00F27020"/>
    <w:rsid w:val="00F2733A"/>
    <w:rsid w:val="00F27503"/>
    <w:rsid w:val="00F27A7E"/>
    <w:rsid w:val="00F27BE4"/>
    <w:rsid w:val="00F27ED7"/>
    <w:rsid w:val="00F306CD"/>
    <w:rsid w:val="00F318D8"/>
    <w:rsid w:val="00F323C3"/>
    <w:rsid w:val="00F3267D"/>
    <w:rsid w:val="00F32880"/>
    <w:rsid w:val="00F32976"/>
    <w:rsid w:val="00F32A53"/>
    <w:rsid w:val="00F32F55"/>
    <w:rsid w:val="00F33023"/>
    <w:rsid w:val="00F3376A"/>
    <w:rsid w:val="00F33A00"/>
    <w:rsid w:val="00F33A59"/>
    <w:rsid w:val="00F34191"/>
    <w:rsid w:val="00F341CF"/>
    <w:rsid w:val="00F34253"/>
    <w:rsid w:val="00F34DB0"/>
    <w:rsid w:val="00F366A1"/>
    <w:rsid w:val="00F36962"/>
    <w:rsid w:val="00F36DF3"/>
    <w:rsid w:val="00F4057F"/>
    <w:rsid w:val="00F40B13"/>
    <w:rsid w:val="00F40C79"/>
    <w:rsid w:val="00F40D3D"/>
    <w:rsid w:val="00F41235"/>
    <w:rsid w:val="00F413A1"/>
    <w:rsid w:val="00F417BE"/>
    <w:rsid w:val="00F425B3"/>
    <w:rsid w:val="00F4354C"/>
    <w:rsid w:val="00F450C3"/>
    <w:rsid w:val="00F45AA0"/>
    <w:rsid w:val="00F45FE1"/>
    <w:rsid w:val="00F461AB"/>
    <w:rsid w:val="00F46A81"/>
    <w:rsid w:val="00F46C4D"/>
    <w:rsid w:val="00F46E52"/>
    <w:rsid w:val="00F4752E"/>
    <w:rsid w:val="00F50650"/>
    <w:rsid w:val="00F507F8"/>
    <w:rsid w:val="00F51C5E"/>
    <w:rsid w:val="00F52D24"/>
    <w:rsid w:val="00F54FB6"/>
    <w:rsid w:val="00F55C30"/>
    <w:rsid w:val="00F56614"/>
    <w:rsid w:val="00F56A6C"/>
    <w:rsid w:val="00F56AB4"/>
    <w:rsid w:val="00F57916"/>
    <w:rsid w:val="00F6027B"/>
    <w:rsid w:val="00F60EFA"/>
    <w:rsid w:val="00F6155A"/>
    <w:rsid w:val="00F61A4E"/>
    <w:rsid w:val="00F62B60"/>
    <w:rsid w:val="00F6306E"/>
    <w:rsid w:val="00F63D93"/>
    <w:rsid w:val="00F640EA"/>
    <w:rsid w:val="00F6430D"/>
    <w:rsid w:val="00F64B38"/>
    <w:rsid w:val="00F6587B"/>
    <w:rsid w:val="00F660C3"/>
    <w:rsid w:val="00F662B1"/>
    <w:rsid w:val="00F66844"/>
    <w:rsid w:val="00F66F26"/>
    <w:rsid w:val="00F66F87"/>
    <w:rsid w:val="00F674DB"/>
    <w:rsid w:val="00F67ABF"/>
    <w:rsid w:val="00F709AF"/>
    <w:rsid w:val="00F70E6D"/>
    <w:rsid w:val="00F716EC"/>
    <w:rsid w:val="00F71975"/>
    <w:rsid w:val="00F71AB5"/>
    <w:rsid w:val="00F7214D"/>
    <w:rsid w:val="00F72618"/>
    <w:rsid w:val="00F72707"/>
    <w:rsid w:val="00F72A1A"/>
    <w:rsid w:val="00F72DDE"/>
    <w:rsid w:val="00F732D3"/>
    <w:rsid w:val="00F73AF0"/>
    <w:rsid w:val="00F73BF6"/>
    <w:rsid w:val="00F74492"/>
    <w:rsid w:val="00F74866"/>
    <w:rsid w:val="00F7523F"/>
    <w:rsid w:val="00F75C1B"/>
    <w:rsid w:val="00F761D8"/>
    <w:rsid w:val="00F76CEE"/>
    <w:rsid w:val="00F771E4"/>
    <w:rsid w:val="00F77426"/>
    <w:rsid w:val="00F77CBE"/>
    <w:rsid w:val="00F77F6B"/>
    <w:rsid w:val="00F805E8"/>
    <w:rsid w:val="00F80CDB"/>
    <w:rsid w:val="00F81669"/>
    <w:rsid w:val="00F81731"/>
    <w:rsid w:val="00F8258B"/>
    <w:rsid w:val="00F83299"/>
    <w:rsid w:val="00F83694"/>
    <w:rsid w:val="00F842D6"/>
    <w:rsid w:val="00F847CC"/>
    <w:rsid w:val="00F8490B"/>
    <w:rsid w:val="00F84A06"/>
    <w:rsid w:val="00F852D6"/>
    <w:rsid w:val="00F85D02"/>
    <w:rsid w:val="00F8613A"/>
    <w:rsid w:val="00F86389"/>
    <w:rsid w:val="00F8680D"/>
    <w:rsid w:val="00F8742F"/>
    <w:rsid w:val="00F87944"/>
    <w:rsid w:val="00F87A0F"/>
    <w:rsid w:val="00F903FA"/>
    <w:rsid w:val="00F90734"/>
    <w:rsid w:val="00F909EC"/>
    <w:rsid w:val="00F91461"/>
    <w:rsid w:val="00F91A50"/>
    <w:rsid w:val="00F91E7D"/>
    <w:rsid w:val="00F93E94"/>
    <w:rsid w:val="00F94DC6"/>
    <w:rsid w:val="00F94E32"/>
    <w:rsid w:val="00F94F7D"/>
    <w:rsid w:val="00F96160"/>
    <w:rsid w:val="00FA03FC"/>
    <w:rsid w:val="00FA05F6"/>
    <w:rsid w:val="00FA161B"/>
    <w:rsid w:val="00FA232B"/>
    <w:rsid w:val="00FA2431"/>
    <w:rsid w:val="00FA256F"/>
    <w:rsid w:val="00FA26EE"/>
    <w:rsid w:val="00FA2FE0"/>
    <w:rsid w:val="00FA353E"/>
    <w:rsid w:val="00FA3C6A"/>
    <w:rsid w:val="00FA44BC"/>
    <w:rsid w:val="00FA475D"/>
    <w:rsid w:val="00FA4EE1"/>
    <w:rsid w:val="00FA58FC"/>
    <w:rsid w:val="00FA59F4"/>
    <w:rsid w:val="00FA5CAF"/>
    <w:rsid w:val="00FA6127"/>
    <w:rsid w:val="00FA73C9"/>
    <w:rsid w:val="00FA7529"/>
    <w:rsid w:val="00FB0766"/>
    <w:rsid w:val="00FB10D3"/>
    <w:rsid w:val="00FB2427"/>
    <w:rsid w:val="00FB2C36"/>
    <w:rsid w:val="00FB375D"/>
    <w:rsid w:val="00FB3DA3"/>
    <w:rsid w:val="00FB5DC1"/>
    <w:rsid w:val="00FB6353"/>
    <w:rsid w:val="00FB6BA2"/>
    <w:rsid w:val="00FB7113"/>
    <w:rsid w:val="00FB714C"/>
    <w:rsid w:val="00FB72A4"/>
    <w:rsid w:val="00FB7588"/>
    <w:rsid w:val="00FB7874"/>
    <w:rsid w:val="00FC018D"/>
    <w:rsid w:val="00FC02EB"/>
    <w:rsid w:val="00FC0322"/>
    <w:rsid w:val="00FC068F"/>
    <w:rsid w:val="00FC0AB0"/>
    <w:rsid w:val="00FC0E12"/>
    <w:rsid w:val="00FC143F"/>
    <w:rsid w:val="00FC1B58"/>
    <w:rsid w:val="00FC299A"/>
    <w:rsid w:val="00FC2F06"/>
    <w:rsid w:val="00FC31AA"/>
    <w:rsid w:val="00FC3475"/>
    <w:rsid w:val="00FC3560"/>
    <w:rsid w:val="00FC39E8"/>
    <w:rsid w:val="00FC3DA7"/>
    <w:rsid w:val="00FC4399"/>
    <w:rsid w:val="00FC450C"/>
    <w:rsid w:val="00FC4B71"/>
    <w:rsid w:val="00FC5173"/>
    <w:rsid w:val="00FC5A62"/>
    <w:rsid w:val="00FC612F"/>
    <w:rsid w:val="00FC6496"/>
    <w:rsid w:val="00FC7279"/>
    <w:rsid w:val="00FC7A2F"/>
    <w:rsid w:val="00FC7E21"/>
    <w:rsid w:val="00FD0261"/>
    <w:rsid w:val="00FD0784"/>
    <w:rsid w:val="00FD0B6B"/>
    <w:rsid w:val="00FD1176"/>
    <w:rsid w:val="00FD1279"/>
    <w:rsid w:val="00FD267B"/>
    <w:rsid w:val="00FD2D9A"/>
    <w:rsid w:val="00FD320E"/>
    <w:rsid w:val="00FD3247"/>
    <w:rsid w:val="00FD386B"/>
    <w:rsid w:val="00FD3AD1"/>
    <w:rsid w:val="00FD3B93"/>
    <w:rsid w:val="00FD44F8"/>
    <w:rsid w:val="00FD4ED9"/>
    <w:rsid w:val="00FD5682"/>
    <w:rsid w:val="00FD5737"/>
    <w:rsid w:val="00FD634D"/>
    <w:rsid w:val="00FD642E"/>
    <w:rsid w:val="00FD6788"/>
    <w:rsid w:val="00FD6B13"/>
    <w:rsid w:val="00FD73A0"/>
    <w:rsid w:val="00FD79BC"/>
    <w:rsid w:val="00FD79F4"/>
    <w:rsid w:val="00FE0572"/>
    <w:rsid w:val="00FE0687"/>
    <w:rsid w:val="00FE0835"/>
    <w:rsid w:val="00FE0C0F"/>
    <w:rsid w:val="00FE0F57"/>
    <w:rsid w:val="00FE171F"/>
    <w:rsid w:val="00FE1A1E"/>
    <w:rsid w:val="00FE2F60"/>
    <w:rsid w:val="00FE3965"/>
    <w:rsid w:val="00FE45DC"/>
    <w:rsid w:val="00FE4D9E"/>
    <w:rsid w:val="00FE4F6F"/>
    <w:rsid w:val="00FE528A"/>
    <w:rsid w:val="00FE57A3"/>
    <w:rsid w:val="00FE65A2"/>
    <w:rsid w:val="00FE68D4"/>
    <w:rsid w:val="00FE68DD"/>
    <w:rsid w:val="00FF04DA"/>
    <w:rsid w:val="00FF088B"/>
    <w:rsid w:val="00FF0977"/>
    <w:rsid w:val="00FF144D"/>
    <w:rsid w:val="00FF1F25"/>
    <w:rsid w:val="00FF2B38"/>
    <w:rsid w:val="00FF317E"/>
    <w:rsid w:val="00FF31A8"/>
    <w:rsid w:val="00FF3283"/>
    <w:rsid w:val="00FF3305"/>
    <w:rsid w:val="00FF3421"/>
    <w:rsid w:val="00FF3BE3"/>
    <w:rsid w:val="00FF4701"/>
    <w:rsid w:val="00FF476E"/>
    <w:rsid w:val="00FF4B82"/>
    <w:rsid w:val="00FF4CE0"/>
    <w:rsid w:val="00FF5D7E"/>
    <w:rsid w:val="00FF6A6E"/>
    <w:rsid w:val="00FF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A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A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8749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25254">
              <w:marLeft w:val="720"/>
              <w:marRight w:val="0"/>
              <w:marTop w:val="0"/>
              <w:marBottom w:val="0"/>
              <w:divBdr>
                <w:top w:val="none" w:sz="0" w:space="31" w:color="auto"/>
                <w:left w:val="none" w:sz="0" w:space="0" w:color="auto"/>
                <w:bottom w:val="single" w:sz="6" w:space="10" w:color="BFBFBF"/>
                <w:right w:val="none" w:sz="0" w:space="0" w:color="auto"/>
              </w:divBdr>
            </w:div>
          </w:divsChild>
        </w:div>
        <w:div w:id="122043627">
          <w:marLeft w:val="24"/>
          <w:marRight w:val="-2520"/>
          <w:marTop w:val="7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2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3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79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rukobr.ru/npd-doc.aspx?npmid=99&amp;npid=42036618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.rukobr.ru/npd-doc.aspx?npmid=99&amp;npid=90235390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.rukobr.ru/npd-doc.aspx?npmid=99&amp;npid=90235390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.rukobr.ru/npd-doc.aspx?npmid=99&amp;npid=42036618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1468</Words>
  <Characters>8369</Characters>
  <Application>Microsoft Office Word</Application>
  <DocSecurity>0</DocSecurity>
  <Lines>69</Lines>
  <Paragraphs>19</Paragraphs>
  <ScaleCrop>false</ScaleCrop>
  <Company/>
  <LinksUpToDate>false</LinksUpToDate>
  <CharactersWithSpaces>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2017-06-15T21:18:00Z</dcterms:created>
  <dcterms:modified xsi:type="dcterms:W3CDTF">2017-06-15T21:19:00Z</dcterms:modified>
</cp:coreProperties>
</file>